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E5562" w14:textId="77777777" w:rsidR="00DD7FAE" w:rsidRPr="00B508C7" w:rsidRDefault="00DD7FAE" w:rsidP="00B508C7">
      <w:pPr>
        <w:spacing w:after="0"/>
        <w:jc w:val="both"/>
        <w:rPr>
          <w:rFonts w:ascii="Times New Roman" w:hAnsi="Times New Roman" w:cs="Times New Roman"/>
          <w:color w:val="000099"/>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508C7">
        <w:rPr>
          <w:rStyle w:val="Heading2Char"/>
          <w:rFonts w:eastAsiaTheme="minorHAnsi"/>
          <w:b w:val="0"/>
          <w:color w:val="000099"/>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MINISTRY </w:t>
      </w:r>
      <w:r w:rsidR="00661D56" w:rsidRPr="00B508C7">
        <w:rPr>
          <w:rFonts w:ascii="Times New Roman" w:hAnsi="Times New Roman" w:cs="Times New Roman"/>
          <w:color w:val="000099"/>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w:t>
      </w:r>
      <w:r w:rsidRPr="00B508C7">
        <w:rPr>
          <w:rFonts w:ascii="Times New Roman" w:hAnsi="Times New Roman" w:cs="Times New Roman"/>
          <w:color w:val="000099"/>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LAND, WATER </w:t>
      </w:r>
      <w:r w:rsidR="00661D56" w:rsidRPr="00B508C7">
        <w:rPr>
          <w:rFonts w:ascii="Times New Roman" w:hAnsi="Times New Roman" w:cs="Times New Roman"/>
          <w:color w:val="000099"/>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w:t>
      </w:r>
      <w:r w:rsidRPr="00B508C7">
        <w:rPr>
          <w:rFonts w:ascii="Times New Roman" w:hAnsi="Times New Roman" w:cs="Times New Roman"/>
          <w:color w:val="000099"/>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ENVIRONMENT</w:t>
      </w:r>
    </w:p>
    <w:p w14:paraId="0C29B1C6" w14:textId="77777777" w:rsidR="00B76DCC" w:rsidRPr="00B508C7" w:rsidRDefault="00B76DCC" w:rsidP="00B508C7">
      <w:pPr>
        <w:spacing w:after="0"/>
        <w:jc w:val="both"/>
        <w:rPr>
          <w:rFonts w:ascii="Times New Roman" w:hAnsi="Times New Roman" w:cs="Times New Roman"/>
          <w:color w:val="000099"/>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A2D350" w14:textId="5951C5F6" w:rsidR="00D2667E" w:rsidRPr="00B508C7" w:rsidRDefault="00D2667E" w:rsidP="00B508C7">
      <w:pPr>
        <w:spacing w:after="0"/>
        <w:ind w:left="993" w:hanging="993"/>
        <w:jc w:val="both"/>
        <w:rPr>
          <w:rFonts w:ascii="Times New Roman" w:hAnsi="Times New Roman" w:cs="Times New Roman"/>
          <w:color w:val="000099"/>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508C7">
        <w:rPr>
          <w:rFonts w:ascii="Times New Roman" w:hAnsi="Times New Roman" w:cs="Times New Roman"/>
          <w:color w:val="000099"/>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Project</w:t>
      </w:r>
      <w:r w:rsidR="00961781" w:rsidRPr="00B508C7">
        <w:rPr>
          <w:rFonts w:ascii="Times New Roman" w:hAnsi="Times New Roman" w:cs="Times New Roman"/>
          <w:color w:val="000099"/>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Enabling Programs for sustainable </w:t>
      </w:r>
      <w:r w:rsidR="00F70691" w:rsidRPr="00B508C7">
        <w:rPr>
          <w:rFonts w:ascii="Times New Roman" w:hAnsi="Times New Roman" w:cs="Times New Roman"/>
          <w:color w:val="000099"/>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sidR="00961781" w:rsidRPr="00B508C7">
        <w:rPr>
          <w:rFonts w:ascii="Times New Roman" w:hAnsi="Times New Roman" w:cs="Times New Roman"/>
          <w:color w:val="000099"/>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anagement of Land, Water and environmental resources</w:t>
      </w:r>
      <w:r w:rsidR="0085194B" w:rsidRPr="00B508C7">
        <w:rPr>
          <w:rFonts w:ascii="Times New Roman" w:hAnsi="Times New Roman" w:cs="Times New Roman"/>
          <w:color w:val="000099"/>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451166A" w14:textId="77777777" w:rsidR="00961781" w:rsidRPr="00B508C7" w:rsidRDefault="00961781" w:rsidP="00B508C7">
      <w:pPr>
        <w:ind w:left="851" w:hanging="851"/>
        <w:jc w:val="both"/>
        <w:rPr>
          <w:rFonts w:ascii="Times New Roman" w:hAnsi="Times New Roman" w:cs="Times New Roman"/>
          <w:sz w:val="24"/>
          <w:szCs w:val="24"/>
        </w:rPr>
      </w:pPr>
    </w:p>
    <w:p w14:paraId="6E785242" w14:textId="4D462B1A" w:rsidR="00961781" w:rsidRPr="00B508C7" w:rsidRDefault="009F386C" w:rsidP="00B508C7">
      <w:pPr>
        <w:ind w:left="851" w:hanging="851"/>
        <w:jc w:val="both"/>
        <w:rPr>
          <w:rFonts w:ascii="Times New Roman" w:hAnsi="Times New Roman" w:cs="Times New Roman"/>
          <w:sz w:val="24"/>
          <w:szCs w:val="24"/>
        </w:rPr>
      </w:pPr>
      <w:r w:rsidRPr="00B508C7">
        <w:rPr>
          <w:rFonts w:ascii="Times New Roman" w:hAnsi="Times New Roman" w:cs="Times New Roman"/>
          <w:b/>
          <w:bCs/>
          <w:sz w:val="24"/>
          <w:szCs w:val="24"/>
        </w:rPr>
        <w:t>Activity</w:t>
      </w:r>
      <w:r w:rsidR="00125B26" w:rsidRPr="00B508C7">
        <w:rPr>
          <w:rFonts w:ascii="Times New Roman" w:hAnsi="Times New Roman" w:cs="Times New Roman"/>
          <w:b/>
          <w:bCs/>
          <w:sz w:val="24"/>
          <w:szCs w:val="24"/>
        </w:rPr>
        <w:t xml:space="preserve"> </w:t>
      </w:r>
      <w:r w:rsidR="00961781" w:rsidRPr="00B508C7">
        <w:rPr>
          <w:rFonts w:ascii="Times New Roman" w:hAnsi="Times New Roman" w:cs="Times New Roman"/>
          <w:b/>
          <w:bCs/>
          <w:sz w:val="24"/>
          <w:szCs w:val="24"/>
        </w:rPr>
        <w:t>1</w:t>
      </w:r>
      <w:r w:rsidRPr="00B508C7">
        <w:rPr>
          <w:rFonts w:ascii="Times New Roman" w:hAnsi="Times New Roman" w:cs="Times New Roman"/>
          <w:b/>
          <w:bCs/>
          <w:sz w:val="24"/>
          <w:szCs w:val="24"/>
        </w:rPr>
        <w:t>:</w:t>
      </w:r>
      <w:r w:rsidR="00961781" w:rsidRPr="00B508C7">
        <w:rPr>
          <w:rFonts w:ascii="Times New Roman" w:hAnsi="Times New Roman" w:cs="Times New Roman"/>
          <w:sz w:val="24"/>
          <w:szCs w:val="24"/>
        </w:rPr>
        <w:t xml:space="preserve"> Undertake </w:t>
      </w:r>
      <w:r w:rsidR="00B32824" w:rsidRPr="00B508C7">
        <w:rPr>
          <w:rFonts w:ascii="Times New Roman" w:hAnsi="Times New Roman" w:cs="Times New Roman"/>
          <w:sz w:val="24"/>
          <w:szCs w:val="24"/>
        </w:rPr>
        <w:t xml:space="preserve">workshop </w:t>
      </w:r>
      <w:r w:rsidR="00961781" w:rsidRPr="00B508C7">
        <w:rPr>
          <w:rFonts w:ascii="Times New Roman" w:hAnsi="Times New Roman" w:cs="Times New Roman"/>
          <w:sz w:val="24"/>
          <w:szCs w:val="24"/>
        </w:rPr>
        <w:t xml:space="preserve">training Program on Geographic Information System and Remote Sensing </w:t>
      </w:r>
    </w:p>
    <w:p w14:paraId="3E8CD159" w14:textId="77777777" w:rsidR="00B32824" w:rsidRPr="00B508C7" w:rsidRDefault="00B32824" w:rsidP="00B508C7">
      <w:pPr>
        <w:spacing w:before="100" w:beforeAutospacing="1" w:after="100" w:afterAutospacing="1" w:line="240" w:lineRule="auto"/>
        <w:ind w:left="1276" w:hanging="1276"/>
        <w:jc w:val="both"/>
        <w:rPr>
          <w:rFonts w:ascii="Times New Roman" w:hAnsi="Times New Roman" w:cs="Times New Roman"/>
          <w:sz w:val="24"/>
          <w:szCs w:val="24"/>
        </w:rPr>
      </w:pPr>
      <w:r w:rsidRPr="00B508C7">
        <w:rPr>
          <w:rFonts w:ascii="Times New Roman" w:hAnsi="Times New Roman" w:cs="Times New Roman"/>
          <w:b/>
          <w:bCs/>
          <w:sz w:val="24"/>
          <w:szCs w:val="24"/>
        </w:rPr>
        <w:t>Participants</w:t>
      </w:r>
      <w:r w:rsidRPr="00B508C7">
        <w:rPr>
          <w:rFonts w:ascii="Times New Roman" w:hAnsi="Times New Roman" w:cs="Times New Roman"/>
          <w:sz w:val="24"/>
          <w:szCs w:val="24"/>
        </w:rPr>
        <w:t xml:space="preserve">: Participants were </w:t>
      </w:r>
      <w:r w:rsidR="00E71FF6" w:rsidRPr="00B508C7">
        <w:rPr>
          <w:rFonts w:ascii="Times New Roman" w:hAnsi="Times New Roman" w:cs="Times New Roman"/>
          <w:sz w:val="24"/>
          <w:szCs w:val="24"/>
        </w:rPr>
        <w:t xml:space="preserve">23 </w:t>
      </w:r>
      <w:r w:rsidRPr="00B508C7">
        <w:rPr>
          <w:rFonts w:ascii="Times New Roman" w:hAnsi="Times New Roman" w:cs="Times New Roman"/>
          <w:sz w:val="24"/>
          <w:szCs w:val="24"/>
        </w:rPr>
        <w:t xml:space="preserve">from different relevant sectors and five zoba administrations and was conducted for </w:t>
      </w:r>
      <w:r w:rsidR="00E71FF6" w:rsidRPr="00B508C7">
        <w:rPr>
          <w:rFonts w:ascii="Times New Roman" w:hAnsi="Times New Roman" w:cs="Times New Roman"/>
          <w:sz w:val="24"/>
          <w:szCs w:val="24"/>
        </w:rPr>
        <w:t xml:space="preserve">five days: </w:t>
      </w:r>
    </w:p>
    <w:p w14:paraId="4FB54DBA" w14:textId="308BA099" w:rsidR="00E71FF6" w:rsidRPr="00B508C7" w:rsidRDefault="00B32824" w:rsidP="00B508C7">
      <w:pPr>
        <w:spacing w:before="100" w:beforeAutospacing="1" w:after="100" w:afterAutospacing="1" w:line="240" w:lineRule="auto"/>
        <w:jc w:val="both"/>
        <w:rPr>
          <w:rFonts w:ascii="Times New Roman" w:hAnsi="Times New Roman" w:cs="Times New Roman"/>
          <w:sz w:val="24"/>
          <w:szCs w:val="24"/>
        </w:rPr>
      </w:pPr>
      <w:r w:rsidRPr="00B508C7">
        <w:rPr>
          <w:rFonts w:ascii="Times New Roman" w:hAnsi="Times New Roman" w:cs="Times New Roman"/>
          <w:b/>
          <w:bCs/>
          <w:sz w:val="24"/>
          <w:szCs w:val="24"/>
        </w:rPr>
        <w:t>Duration</w:t>
      </w:r>
      <w:r w:rsidRPr="00B508C7">
        <w:rPr>
          <w:rFonts w:ascii="Times New Roman" w:hAnsi="Times New Roman" w:cs="Times New Roman"/>
          <w:sz w:val="24"/>
          <w:szCs w:val="24"/>
        </w:rPr>
        <w:t xml:space="preserve">: the training was conducted for five days </w:t>
      </w:r>
      <w:r w:rsidR="00E71FF6" w:rsidRPr="00B508C7">
        <w:rPr>
          <w:rFonts w:ascii="Times New Roman" w:hAnsi="Times New Roman" w:cs="Times New Roman"/>
          <w:sz w:val="24"/>
          <w:szCs w:val="24"/>
        </w:rPr>
        <w:t xml:space="preserve">from June 23 to 27, 2025, </w:t>
      </w:r>
    </w:p>
    <w:p w14:paraId="7A3EB3D4" w14:textId="76F10D71" w:rsidR="00E71FF6" w:rsidRPr="00B508C7" w:rsidRDefault="00E71FF6" w:rsidP="00B508C7">
      <w:pPr>
        <w:pStyle w:val="BodyText2"/>
        <w:jc w:val="both"/>
        <w:rPr>
          <w:rFonts w:ascii="Times New Roman" w:hAnsi="Times New Roman"/>
          <w:iCs/>
          <w:sz w:val="24"/>
          <w:szCs w:val="24"/>
          <w:lang w:val="en-GB"/>
        </w:rPr>
      </w:pPr>
      <w:r w:rsidRPr="00B508C7">
        <w:rPr>
          <w:rFonts w:ascii="Times New Roman" w:hAnsi="Times New Roman"/>
          <w:sz w:val="24"/>
          <w:szCs w:val="24"/>
          <w:u w:val="single"/>
          <w:lang w:val="en-GB"/>
        </w:rPr>
        <w:t>Purpose/significance of</w:t>
      </w:r>
      <w:r w:rsidR="009F386C" w:rsidRPr="00B508C7">
        <w:rPr>
          <w:rFonts w:ascii="Times New Roman" w:hAnsi="Times New Roman"/>
          <w:sz w:val="24"/>
          <w:szCs w:val="24"/>
          <w:u w:val="single"/>
          <w:lang w:val="en-GB"/>
        </w:rPr>
        <w:t xml:space="preserve"> training</w:t>
      </w:r>
      <w:r w:rsidRPr="00B508C7">
        <w:rPr>
          <w:rFonts w:ascii="Times New Roman" w:hAnsi="Times New Roman"/>
          <w:sz w:val="24"/>
          <w:szCs w:val="24"/>
          <w:lang w:val="en-GB"/>
        </w:rPr>
        <w:t xml:space="preserve">: </w:t>
      </w:r>
    </w:p>
    <w:p w14:paraId="51BB6DBF" w14:textId="40483673" w:rsidR="00286827" w:rsidRPr="00B508C7" w:rsidRDefault="00E71FF6" w:rsidP="00B508C7">
      <w:pPr>
        <w:spacing w:before="100" w:beforeAutospacing="1" w:after="100" w:afterAutospacing="1" w:line="240" w:lineRule="auto"/>
        <w:jc w:val="both"/>
        <w:rPr>
          <w:rFonts w:ascii="Times New Roman" w:hAnsi="Times New Roman" w:cs="Times New Roman"/>
          <w:sz w:val="24"/>
          <w:szCs w:val="24"/>
        </w:rPr>
      </w:pPr>
      <w:r w:rsidRPr="00B508C7">
        <w:rPr>
          <w:rFonts w:ascii="Times New Roman" w:hAnsi="Times New Roman" w:cs="Times New Roman"/>
          <w:sz w:val="24"/>
          <w:szCs w:val="24"/>
        </w:rPr>
        <w:t xml:space="preserve"> The purpose of the mission was to conduct a five-day capacity building program for staffs at the Ministry of Land, Water, and Environment, specifically targeting critical knowledge and skill gaps in Geographic Information Systems (GIS) and Remote Sensing (RS). These gaps had been identified by the Ministry as significant obstacles to effective performance. The training was therefore designed to strengthen the staff’s understanding and practical abilities in using GIS and RS technologies. By doing so, the </w:t>
      </w:r>
      <w:r w:rsidR="009F386C" w:rsidRPr="00B508C7">
        <w:rPr>
          <w:rFonts w:ascii="Times New Roman" w:hAnsi="Times New Roman" w:cs="Times New Roman"/>
          <w:sz w:val="24"/>
          <w:szCs w:val="24"/>
        </w:rPr>
        <w:t>training was</w:t>
      </w:r>
      <w:r w:rsidRPr="00B508C7">
        <w:rPr>
          <w:rFonts w:ascii="Times New Roman" w:hAnsi="Times New Roman" w:cs="Times New Roman"/>
          <w:sz w:val="24"/>
          <w:szCs w:val="24"/>
        </w:rPr>
        <w:t xml:space="preserve"> aimed to enable staffs to apply these tools more effectively in their daily work, support assessment studies and research, enhance the implementation of various programs and projects, and improve the Ministry’s overall Geospatial information management systems.</w:t>
      </w:r>
      <w:r w:rsidR="009F386C" w:rsidRPr="00B508C7">
        <w:rPr>
          <w:rFonts w:ascii="Times New Roman" w:hAnsi="Times New Roman" w:cs="Times New Roman"/>
          <w:sz w:val="24"/>
          <w:szCs w:val="24"/>
        </w:rPr>
        <w:t xml:space="preserve"> </w:t>
      </w:r>
      <w:r w:rsidR="00286827" w:rsidRPr="00B508C7">
        <w:rPr>
          <w:rFonts w:ascii="Times New Roman" w:eastAsia="Times New Roman" w:hAnsi="Times New Roman" w:cs="Times New Roman"/>
          <w:sz w:val="24"/>
          <w:szCs w:val="24"/>
          <w:lang w:eastAsia="en-AE"/>
        </w:rPr>
        <w:t>Specifically, the training aims to:</w:t>
      </w:r>
    </w:p>
    <w:p w14:paraId="1E6E24A9" w14:textId="2C959B2A" w:rsidR="00286827" w:rsidRPr="00B508C7" w:rsidRDefault="00286827" w:rsidP="00B508C7">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en-AE"/>
        </w:rPr>
      </w:pPr>
      <w:r w:rsidRPr="00B508C7">
        <w:rPr>
          <w:rFonts w:ascii="Times New Roman" w:eastAsia="Times New Roman" w:hAnsi="Times New Roman" w:cs="Times New Roman"/>
          <w:sz w:val="24"/>
          <w:szCs w:val="24"/>
          <w:lang w:eastAsia="en-AE"/>
        </w:rPr>
        <w:t xml:space="preserve">Develop an understanding of GIS and remote sensing principles and tools and their applications in sustainable management and </w:t>
      </w:r>
      <w:r w:rsidR="009F386C" w:rsidRPr="00B508C7">
        <w:rPr>
          <w:rFonts w:ascii="Times New Roman" w:eastAsia="Times New Roman" w:hAnsi="Times New Roman" w:cs="Times New Roman"/>
          <w:sz w:val="24"/>
          <w:szCs w:val="24"/>
          <w:lang w:eastAsia="en-AE"/>
        </w:rPr>
        <w:t>governance of</w:t>
      </w:r>
      <w:r w:rsidRPr="00B508C7">
        <w:rPr>
          <w:rFonts w:ascii="Times New Roman" w:eastAsia="Times New Roman" w:hAnsi="Times New Roman" w:cs="Times New Roman"/>
          <w:sz w:val="24"/>
          <w:szCs w:val="24"/>
          <w:lang w:eastAsia="en-AE"/>
        </w:rPr>
        <w:t xml:space="preserve"> land, water, environmental resources and cadastral mapping.</w:t>
      </w:r>
    </w:p>
    <w:p w14:paraId="02812CEF" w14:textId="77777777" w:rsidR="00286827" w:rsidRPr="00B508C7" w:rsidRDefault="00286827" w:rsidP="00B508C7">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en-AE"/>
        </w:rPr>
      </w:pPr>
      <w:r w:rsidRPr="00B508C7">
        <w:rPr>
          <w:rFonts w:ascii="Times New Roman" w:eastAsia="Times New Roman" w:hAnsi="Times New Roman" w:cs="Times New Roman"/>
          <w:sz w:val="24"/>
          <w:szCs w:val="24"/>
          <w:lang w:eastAsia="en-AE"/>
        </w:rPr>
        <w:t>Enable participants to use GIS and remote sensing software for spatial data capture, processing, analysis, and visualization to inform sustainable resource management strategies.</w:t>
      </w:r>
    </w:p>
    <w:p w14:paraId="30A56F84" w14:textId="77777777" w:rsidR="00286827" w:rsidRPr="00B508C7" w:rsidRDefault="00286827" w:rsidP="00B508C7">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en-AE"/>
        </w:rPr>
      </w:pPr>
      <w:r w:rsidRPr="00B508C7">
        <w:rPr>
          <w:rFonts w:ascii="Times New Roman" w:eastAsia="Times New Roman" w:hAnsi="Times New Roman" w:cs="Times New Roman"/>
          <w:sz w:val="24"/>
          <w:szCs w:val="24"/>
          <w:lang w:eastAsia="en-AE"/>
        </w:rPr>
        <w:t>Enhance capacities for accurate assessment and monitoring of natural resources, such as soil, water, forests, and land parcels, to support integrated management and conservation efforts.</w:t>
      </w:r>
    </w:p>
    <w:p w14:paraId="55B3F89D" w14:textId="77777777" w:rsidR="00286827" w:rsidRPr="00B508C7" w:rsidRDefault="00286827" w:rsidP="00B508C7">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en-AE"/>
        </w:rPr>
      </w:pPr>
      <w:r w:rsidRPr="00B508C7">
        <w:rPr>
          <w:rFonts w:ascii="Times New Roman" w:eastAsia="Times New Roman" w:hAnsi="Times New Roman" w:cs="Times New Roman"/>
          <w:sz w:val="24"/>
          <w:szCs w:val="24"/>
          <w:lang w:eastAsia="en-AE"/>
        </w:rPr>
        <w:t>Promote the use of geospatial technologies for improved land administration, cadastral services, urban planning, and environmental impact assessments, contributing to sustainable development and risk mitigation.</w:t>
      </w:r>
    </w:p>
    <w:p w14:paraId="745591D3" w14:textId="77777777" w:rsidR="00286827" w:rsidRPr="00B508C7" w:rsidRDefault="00286827" w:rsidP="00B508C7">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en-AE"/>
        </w:rPr>
      </w:pPr>
      <w:r w:rsidRPr="00B508C7">
        <w:rPr>
          <w:rFonts w:ascii="Times New Roman" w:eastAsia="Times New Roman" w:hAnsi="Times New Roman" w:cs="Times New Roman"/>
          <w:sz w:val="24"/>
          <w:szCs w:val="24"/>
          <w:lang w:eastAsia="en-AE"/>
        </w:rPr>
        <w:t>Prepare participants to apply geospatial data for resource inventory, watershed management, flood and drought monitoring, land tenure security, and sustainable land and environmental governance.</w:t>
      </w:r>
    </w:p>
    <w:p w14:paraId="11C82FFC" w14:textId="77777777" w:rsidR="00286827" w:rsidRPr="00B508C7" w:rsidRDefault="00286827" w:rsidP="00B508C7">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en-AE"/>
        </w:rPr>
      </w:pPr>
      <w:r w:rsidRPr="00B508C7">
        <w:rPr>
          <w:rFonts w:ascii="Times New Roman" w:eastAsia="Times New Roman" w:hAnsi="Times New Roman" w:cs="Times New Roman"/>
          <w:sz w:val="24"/>
          <w:szCs w:val="24"/>
          <w:lang w:eastAsia="en-AE"/>
        </w:rPr>
        <w:t>Support implementation of global frameworks like Sustainable Development Goals (clean water, land conservation), climate adaptation, and ecosystem-based management through spatial data-driven approaches.</w:t>
      </w:r>
    </w:p>
    <w:p w14:paraId="595A000C" w14:textId="77777777" w:rsidR="00E71FF6" w:rsidRPr="00B508C7" w:rsidRDefault="00E71FF6" w:rsidP="00B508C7">
      <w:pPr>
        <w:pStyle w:val="BodyText2"/>
        <w:ind w:left="360"/>
        <w:jc w:val="both"/>
        <w:rPr>
          <w:rFonts w:ascii="Times New Roman" w:hAnsi="Times New Roman"/>
          <w:sz w:val="24"/>
          <w:szCs w:val="24"/>
          <w:lang w:val="en-GB"/>
        </w:rPr>
      </w:pPr>
      <w:r w:rsidRPr="00B508C7">
        <w:rPr>
          <w:rFonts w:ascii="Times New Roman" w:hAnsi="Times New Roman"/>
          <w:sz w:val="24"/>
          <w:szCs w:val="24"/>
          <w:lang w:val="en-GB"/>
        </w:rPr>
        <w:t>In addition to theoretical sessions, the workshop emphasized hands-on exercises to build practical competencies in managing geospatial databases, processing remote sensing data, and conducting spatial analysis relevant to environmental monitoring and resource management. Participants gained experience in digitizing, geo-referencing, and populating geodatabases, as well as using advanced platforms such as Google Earth Engine and AI tools for big data compilation. The workshop concluded with discussions on applying these skills to support the Ministry’s programs, improve information management systems, and enhance decision-making processes related to sustainable land and water resource management in Eritrea.</w:t>
      </w:r>
    </w:p>
    <w:p w14:paraId="79269CCB" w14:textId="60A5690E" w:rsidR="00E71FF6" w:rsidRPr="00B508C7" w:rsidRDefault="00E71FF6" w:rsidP="00B508C7">
      <w:pPr>
        <w:ind w:left="851" w:hanging="851"/>
        <w:jc w:val="both"/>
        <w:rPr>
          <w:rFonts w:ascii="Times New Roman" w:hAnsi="Times New Roman" w:cs="Times New Roman"/>
          <w:sz w:val="24"/>
          <w:szCs w:val="24"/>
        </w:rPr>
      </w:pPr>
    </w:p>
    <w:p w14:paraId="5497C045" w14:textId="77777777" w:rsidR="009F386C" w:rsidRPr="00B508C7" w:rsidRDefault="009F386C" w:rsidP="00B508C7">
      <w:pPr>
        <w:jc w:val="both"/>
        <w:rPr>
          <w:rFonts w:ascii="Times New Roman" w:hAnsi="Times New Roman" w:cs="Times New Roman"/>
          <w:sz w:val="24"/>
          <w:szCs w:val="24"/>
        </w:rPr>
      </w:pPr>
      <w:r w:rsidRPr="00B508C7">
        <w:rPr>
          <w:rFonts w:ascii="Times New Roman" w:hAnsi="Times New Roman" w:cs="Times New Roman"/>
          <w:sz w:val="24"/>
          <w:szCs w:val="24"/>
        </w:rPr>
        <w:lastRenderedPageBreak/>
        <w:t>This training was conducted with technical assistance (trainers) from Economic Commission for Africa (ECA) during</w:t>
      </w:r>
    </w:p>
    <w:p w14:paraId="44BC38AC" w14:textId="03D6EF43" w:rsidR="009F386C" w:rsidRPr="00B508C7" w:rsidRDefault="009F386C" w:rsidP="00B508C7">
      <w:pPr>
        <w:ind w:left="851" w:hanging="851"/>
        <w:jc w:val="both"/>
        <w:rPr>
          <w:rFonts w:ascii="Times New Roman" w:hAnsi="Times New Roman" w:cs="Times New Roman"/>
          <w:sz w:val="24"/>
          <w:szCs w:val="24"/>
        </w:rPr>
      </w:pPr>
    </w:p>
    <w:tbl>
      <w:tblPr>
        <w:tblStyle w:val="TableGrid"/>
        <w:tblW w:w="10051" w:type="dxa"/>
        <w:jc w:val="center"/>
        <w:tblLook w:val="04A0" w:firstRow="1" w:lastRow="0" w:firstColumn="1" w:lastColumn="0" w:noHBand="0" w:noVBand="1"/>
      </w:tblPr>
      <w:tblGrid>
        <w:gridCol w:w="829"/>
        <w:gridCol w:w="1576"/>
        <w:gridCol w:w="4820"/>
        <w:gridCol w:w="963"/>
        <w:gridCol w:w="928"/>
        <w:gridCol w:w="935"/>
      </w:tblGrid>
      <w:tr w:rsidR="00B32824" w:rsidRPr="00B508C7" w14:paraId="30392D3C" w14:textId="77777777" w:rsidTr="009F386C">
        <w:trPr>
          <w:jc w:val="center"/>
        </w:trPr>
        <w:tc>
          <w:tcPr>
            <w:tcW w:w="829" w:type="dxa"/>
            <w:vMerge w:val="restart"/>
            <w:shd w:val="clear" w:color="auto" w:fill="F7CAAC" w:themeFill="accent2" w:themeFillTint="66"/>
          </w:tcPr>
          <w:p w14:paraId="0227B0AA" w14:textId="6BCC4025" w:rsidR="00B32824" w:rsidRPr="00B508C7" w:rsidRDefault="00B32824"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S_No</w:t>
            </w:r>
          </w:p>
        </w:tc>
        <w:tc>
          <w:tcPr>
            <w:tcW w:w="1576" w:type="dxa"/>
            <w:vMerge w:val="restart"/>
            <w:shd w:val="clear" w:color="auto" w:fill="F7CAAC" w:themeFill="accent2" w:themeFillTint="66"/>
          </w:tcPr>
          <w:p w14:paraId="76B0A37E" w14:textId="77777777" w:rsidR="00B32824" w:rsidRPr="00B508C7" w:rsidRDefault="00B32824" w:rsidP="00B508C7">
            <w:pPr>
              <w:jc w:val="both"/>
              <w:rPr>
                <w:rFonts w:ascii="Times New Roman" w:hAnsi="Times New Roman" w:cs="Times New Roman"/>
                <w:b/>
                <w:bCs/>
                <w:sz w:val="24"/>
                <w:szCs w:val="24"/>
              </w:rPr>
            </w:pPr>
          </w:p>
        </w:tc>
        <w:tc>
          <w:tcPr>
            <w:tcW w:w="4820" w:type="dxa"/>
            <w:vMerge w:val="restart"/>
            <w:shd w:val="clear" w:color="auto" w:fill="F7CAAC" w:themeFill="accent2" w:themeFillTint="66"/>
          </w:tcPr>
          <w:p w14:paraId="47B121F4" w14:textId="3B52E890" w:rsidR="00B32824" w:rsidRPr="00B508C7" w:rsidRDefault="00B32824"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Courses</w:t>
            </w:r>
          </w:p>
        </w:tc>
        <w:tc>
          <w:tcPr>
            <w:tcW w:w="2826" w:type="dxa"/>
            <w:gridSpan w:val="3"/>
            <w:shd w:val="clear" w:color="auto" w:fill="F7CAAC" w:themeFill="accent2" w:themeFillTint="66"/>
          </w:tcPr>
          <w:p w14:paraId="5727E2EB" w14:textId="0B6EEF5B" w:rsidR="00B32824" w:rsidRPr="00B508C7" w:rsidRDefault="00B32824"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Participants</w:t>
            </w:r>
          </w:p>
        </w:tc>
      </w:tr>
      <w:tr w:rsidR="00B32824" w:rsidRPr="00B508C7" w14:paraId="0FE06161" w14:textId="77777777" w:rsidTr="009F386C">
        <w:trPr>
          <w:jc w:val="center"/>
        </w:trPr>
        <w:tc>
          <w:tcPr>
            <w:tcW w:w="829" w:type="dxa"/>
            <w:vMerge/>
            <w:shd w:val="clear" w:color="auto" w:fill="F7CAAC" w:themeFill="accent2" w:themeFillTint="66"/>
          </w:tcPr>
          <w:p w14:paraId="1C893044" w14:textId="77777777" w:rsidR="00B32824" w:rsidRPr="00B508C7" w:rsidRDefault="00B32824" w:rsidP="00B508C7">
            <w:pPr>
              <w:jc w:val="both"/>
              <w:rPr>
                <w:rFonts w:ascii="Times New Roman" w:hAnsi="Times New Roman" w:cs="Times New Roman"/>
                <w:b/>
                <w:bCs/>
                <w:sz w:val="24"/>
                <w:szCs w:val="24"/>
              </w:rPr>
            </w:pPr>
          </w:p>
        </w:tc>
        <w:tc>
          <w:tcPr>
            <w:tcW w:w="1576" w:type="dxa"/>
            <w:vMerge/>
            <w:shd w:val="clear" w:color="auto" w:fill="F7CAAC" w:themeFill="accent2" w:themeFillTint="66"/>
          </w:tcPr>
          <w:p w14:paraId="64AA5DCB" w14:textId="445DE500" w:rsidR="00B32824" w:rsidRPr="00B508C7" w:rsidRDefault="00B32824" w:rsidP="00B508C7">
            <w:pPr>
              <w:jc w:val="both"/>
              <w:rPr>
                <w:rFonts w:ascii="Times New Roman" w:hAnsi="Times New Roman" w:cs="Times New Roman"/>
                <w:b/>
                <w:bCs/>
                <w:sz w:val="24"/>
                <w:szCs w:val="24"/>
              </w:rPr>
            </w:pPr>
          </w:p>
        </w:tc>
        <w:tc>
          <w:tcPr>
            <w:tcW w:w="4820" w:type="dxa"/>
            <w:vMerge/>
            <w:shd w:val="clear" w:color="auto" w:fill="F7CAAC" w:themeFill="accent2" w:themeFillTint="66"/>
          </w:tcPr>
          <w:p w14:paraId="560D4F88" w14:textId="767577F4" w:rsidR="00B32824" w:rsidRPr="00B508C7" w:rsidRDefault="00B32824" w:rsidP="00B508C7">
            <w:pPr>
              <w:jc w:val="both"/>
              <w:rPr>
                <w:rFonts w:ascii="Times New Roman" w:hAnsi="Times New Roman" w:cs="Times New Roman"/>
                <w:b/>
                <w:bCs/>
                <w:sz w:val="24"/>
                <w:szCs w:val="24"/>
              </w:rPr>
            </w:pPr>
          </w:p>
        </w:tc>
        <w:tc>
          <w:tcPr>
            <w:tcW w:w="963" w:type="dxa"/>
            <w:shd w:val="clear" w:color="auto" w:fill="F7CAAC" w:themeFill="accent2" w:themeFillTint="66"/>
          </w:tcPr>
          <w:p w14:paraId="57B10266" w14:textId="0E52BA9B" w:rsidR="00B32824" w:rsidRPr="00B508C7" w:rsidRDefault="00B32824"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Female</w:t>
            </w:r>
          </w:p>
        </w:tc>
        <w:tc>
          <w:tcPr>
            <w:tcW w:w="928" w:type="dxa"/>
            <w:shd w:val="clear" w:color="auto" w:fill="F7CAAC" w:themeFill="accent2" w:themeFillTint="66"/>
          </w:tcPr>
          <w:p w14:paraId="3CB5F5C5" w14:textId="380D6BE9" w:rsidR="00B32824" w:rsidRPr="00B508C7" w:rsidRDefault="00B32824"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Male</w:t>
            </w:r>
          </w:p>
        </w:tc>
        <w:tc>
          <w:tcPr>
            <w:tcW w:w="935" w:type="dxa"/>
            <w:shd w:val="clear" w:color="auto" w:fill="F7CAAC" w:themeFill="accent2" w:themeFillTint="66"/>
          </w:tcPr>
          <w:p w14:paraId="2BA263EE" w14:textId="49F32C83" w:rsidR="00B32824" w:rsidRPr="00B508C7" w:rsidRDefault="00B32824"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Total</w:t>
            </w:r>
          </w:p>
        </w:tc>
      </w:tr>
      <w:tr w:rsidR="00B32824" w:rsidRPr="00B508C7" w14:paraId="7ECF21BC" w14:textId="77777777" w:rsidTr="009F386C">
        <w:trPr>
          <w:jc w:val="center"/>
        </w:trPr>
        <w:tc>
          <w:tcPr>
            <w:tcW w:w="829" w:type="dxa"/>
          </w:tcPr>
          <w:p w14:paraId="500B6AFD" w14:textId="712A44F0" w:rsidR="00B32824" w:rsidRPr="00B508C7" w:rsidRDefault="00B32824" w:rsidP="00B508C7">
            <w:pPr>
              <w:jc w:val="both"/>
              <w:rPr>
                <w:rFonts w:ascii="Times New Roman" w:hAnsi="Times New Roman" w:cs="Times New Roman"/>
                <w:sz w:val="24"/>
                <w:szCs w:val="24"/>
              </w:rPr>
            </w:pPr>
            <w:r w:rsidRPr="00B508C7">
              <w:rPr>
                <w:rFonts w:ascii="Times New Roman" w:hAnsi="Times New Roman" w:cs="Times New Roman"/>
                <w:sz w:val="24"/>
                <w:szCs w:val="24"/>
              </w:rPr>
              <w:t>1</w:t>
            </w:r>
          </w:p>
        </w:tc>
        <w:tc>
          <w:tcPr>
            <w:tcW w:w="1576" w:type="dxa"/>
            <w:vMerge w:val="restart"/>
          </w:tcPr>
          <w:p w14:paraId="56E9D750" w14:textId="77777777" w:rsidR="00B32824" w:rsidRPr="00B508C7" w:rsidRDefault="00B32824" w:rsidP="00B508C7">
            <w:pPr>
              <w:jc w:val="both"/>
              <w:rPr>
                <w:rFonts w:ascii="Times New Roman" w:hAnsi="Times New Roman" w:cs="Times New Roman"/>
                <w:sz w:val="24"/>
                <w:szCs w:val="24"/>
              </w:rPr>
            </w:pPr>
          </w:p>
          <w:p w14:paraId="6FDA7F3B" w14:textId="77777777" w:rsidR="00B32824" w:rsidRPr="00B508C7" w:rsidRDefault="00B32824" w:rsidP="00B508C7">
            <w:pPr>
              <w:jc w:val="both"/>
              <w:rPr>
                <w:rFonts w:ascii="Times New Roman" w:hAnsi="Times New Roman" w:cs="Times New Roman"/>
                <w:sz w:val="24"/>
                <w:szCs w:val="24"/>
              </w:rPr>
            </w:pPr>
          </w:p>
          <w:p w14:paraId="61144B5E" w14:textId="63F602E9" w:rsidR="00B32824" w:rsidRPr="00B508C7" w:rsidRDefault="00B32824" w:rsidP="00B508C7">
            <w:pPr>
              <w:jc w:val="both"/>
              <w:rPr>
                <w:rFonts w:ascii="Times New Roman" w:hAnsi="Times New Roman" w:cs="Times New Roman"/>
                <w:sz w:val="24"/>
                <w:szCs w:val="24"/>
              </w:rPr>
            </w:pPr>
            <w:r w:rsidRPr="00B508C7">
              <w:rPr>
                <w:rFonts w:ascii="Times New Roman" w:hAnsi="Times New Roman" w:cs="Times New Roman"/>
                <w:sz w:val="24"/>
                <w:szCs w:val="24"/>
              </w:rPr>
              <w:t>Theoretical</w:t>
            </w:r>
          </w:p>
        </w:tc>
        <w:tc>
          <w:tcPr>
            <w:tcW w:w="4820" w:type="dxa"/>
          </w:tcPr>
          <w:p w14:paraId="629C3EB8" w14:textId="422DC6A3" w:rsidR="00B32824" w:rsidRPr="00B508C7" w:rsidRDefault="00B32824" w:rsidP="00B508C7">
            <w:pPr>
              <w:jc w:val="both"/>
              <w:rPr>
                <w:rFonts w:ascii="Times New Roman" w:hAnsi="Times New Roman" w:cs="Times New Roman"/>
                <w:sz w:val="24"/>
                <w:szCs w:val="24"/>
              </w:rPr>
            </w:pPr>
            <w:r w:rsidRPr="00B508C7">
              <w:rPr>
                <w:rFonts w:ascii="Times New Roman" w:hAnsi="Times New Roman" w:cs="Times New Roman"/>
                <w:sz w:val="24"/>
                <w:szCs w:val="24"/>
              </w:rPr>
              <w:t>Remote sensing fundamentals</w:t>
            </w:r>
          </w:p>
        </w:tc>
        <w:tc>
          <w:tcPr>
            <w:tcW w:w="963" w:type="dxa"/>
          </w:tcPr>
          <w:p w14:paraId="1F1F166D" w14:textId="7A9A645A" w:rsidR="00B32824" w:rsidRPr="00B508C7" w:rsidRDefault="005047FD" w:rsidP="00B508C7">
            <w:pPr>
              <w:jc w:val="both"/>
              <w:rPr>
                <w:rFonts w:ascii="Times New Roman" w:hAnsi="Times New Roman" w:cs="Times New Roman"/>
                <w:sz w:val="24"/>
                <w:szCs w:val="24"/>
              </w:rPr>
            </w:pPr>
            <w:r w:rsidRPr="00B508C7">
              <w:rPr>
                <w:rFonts w:ascii="Times New Roman" w:hAnsi="Times New Roman" w:cs="Times New Roman"/>
                <w:sz w:val="24"/>
                <w:szCs w:val="24"/>
              </w:rPr>
              <w:t>3</w:t>
            </w:r>
          </w:p>
        </w:tc>
        <w:tc>
          <w:tcPr>
            <w:tcW w:w="928" w:type="dxa"/>
          </w:tcPr>
          <w:p w14:paraId="06AC1790" w14:textId="77591C1C" w:rsidR="00B32824" w:rsidRPr="00B508C7" w:rsidRDefault="005047FD" w:rsidP="00B508C7">
            <w:pPr>
              <w:jc w:val="both"/>
              <w:rPr>
                <w:rFonts w:ascii="Times New Roman" w:hAnsi="Times New Roman" w:cs="Times New Roman"/>
                <w:sz w:val="24"/>
                <w:szCs w:val="24"/>
              </w:rPr>
            </w:pPr>
            <w:r w:rsidRPr="00B508C7">
              <w:rPr>
                <w:rFonts w:ascii="Times New Roman" w:hAnsi="Times New Roman" w:cs="Times New Roman"/>
                <w:sz w:val="24"/>
                <w:szCs w:val="24"/>
              </w:rPr>
              <w:t>20</w:t>
            </w:r>
          </w:p>
        </w:tc>
        <w:tc>
          <w:tcPr>
            <w:tcW w:w="935" w:type="dxa"/>
          </w:tcPr>
          <w:p w14:paraId="13109920" w14:textId="5C83E76C" w:rsidR="00B32824" w:rsidRPr="00B508C7" w:rsidRDefault="005047FD" w:rsidP="00B508C7">
            <w:pPr>
              <w:jc w:val="both"/>
              <w:rPr>
                <w:rFonts w:ascii="Times New Roman" w:hAnsi="Times New Roman" w:cs="Times New Roman"/>
                <w:sz w:val="24"/>
                <w:szCs w:val="24"/>
              </w:rPr>
            </w:pPr>
            <w:r w:rsidRPr="00B508C7">
              <w:rPr>
                <w:rFonts w:ascii="Times New Roman" w:hAnsi="Times New Roman" w:cs="Times New Roman"/>
                <w:sz w:val="24"/>
                <w:szCs w:val="24"/>
              </w:rPr>
              <w:t>23</w:t>
            </w:r>
          </w:p>
        </w:tc>
      </w:tr>
      <w:tr w:rsidR="00F70691" w:rsidRPr="00B508C7" w14:paraId="210C5A5D" w14:textId="77777777" w:rsidTr="009F386C">
        <w:trPr>
          <w:jc w:val="center"/>
        </w:trPr>
        <w:tc>
          <w:tcPr>
            <w:tcW w:w="829" w:type="dxa"/>
          </w:tcPr>
          <w:p w14:paraId="083B2B57" w14:textId="7DA39056"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2</w:t>
            </w:r>
          </w:p>
        </w:tc>
        <w:tc>
          <w:tcPr>
            <w:tcW w:w="1576" w:type="dxa"/>
            <w:vMerge/>
          </w:tcPr>
          <w:p w14:paraId="60FA532A" w14:textId="18807E63" w:rsidR="00F70691" w:rsidRPr="00B508C7" w:rsidRDefault="00F70691" w:rsidP="00B508C7">
            <w:pPr>
              <w:jc w:val="both"/>
              <w:rPr>
                <w:rFonts w:ascii="Times New Roman" w:hAnsi="Times New Roman" w:cs="Times New Roman"/>
                <w:sz w:val="24"/>
                <w:szCs w:val="24"/>
              </w:rPr>
            </w:pPr>
          </w:p>
        </w:tc>
        <w:tc>
          <w:tcPr>
            <w:tcW w:w="4820" w:type="dxa"/>
          </w:tcPr>
          <w:p w14:paraId="7E5552B0" w14:textId="4824EF9C"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image interpretation</w:t>
            </w:r>
          </w:p>
        </w:tc>
        <w:tc>
          <w:tcPr>
            <w:tcW w:w="963" w:type="dxa"/>
          </w:tcPr>
          <w:p w14:paraId="2A522160" w14:textId="750E4DAA"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3</w:t>
            </w:r>
          </w:p>
        </w:tc>
        <w:tc>
          <w:tcPr>
            <w:tcW w:w="928" w:type="dxa"/>
          </w:tcPr>
          <w:p w14:paraId="2BD72808" w14:textId="40C6573D"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20</w:t>
            </w:r>
          </w:p>
        </w:tc>
        <w:tc>
          <w:tcPr>
            <w:tcW w:w="935" w:type="dxa"/>
          </w:tcPr>
          <w:p w14:paraId="782791AC" w14:textId="140D88F8"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23</w:t>
            </w:r>
          </w:p>
        </w:tc>
      </w:tr>
      <w:tr w:rsidR="00F70691" w:rsidRPr="00B508C7" w14:paraId="0A6FC11C" w14:textId="77777777" w:rsidTr="009F386C">
        <w:trPr>
          <w:jc w:val="center"/>
        </w:trPr>
        <w:tc>
          <w:tcPr>
            <w:tcW w:w="829" w:type="dxa"/>
          </w:tcPr>
          <w:p w14:paraId="2E047765" w14:textId="0D380105"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3</w:t>
            </w:r>
          </w:p>
        </w:tc>
        <w:tc>
          <w:tcPr>
            <w:tcW w:w="1576" w:type="dxa"/>
            <w:vMerge/>
          </w:tcPr>
          <w:p w14:paraId="1C1A846C" w14:textId="77777777" w:rsidR="00F70691" w:rsidRPr="00B508C7" w:rsidRDefault="00F70691" w:rsidP="00B508C7">
            <w:pPr>
              <w:jc w:val="both"/>
              <w:rPr>
                <w:rFonts w:ascii="Times New Roman" w:hAnsi="Times New Roman" w:cs="Times New Roman"/>
                <w:sz w:val="24"/>
                <w:szCs w:val="24"/>
              </w:rPr>
            </w:pPr>
          </w:p>
        </w:tc>
        <w:tc>
          <w:tcPr>
            <w:tcW w:w="4820" w:type="dxa"/>
          </w:tcPr>
          <w:p w14:paraId="7C651728" w14:textId="76DD1FD1"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satellite missions (Sentinel-1 and Sentinel-2)</w:t>
            </w:r>
          </w:p>
        </w:tc>
        <w:tc>
          <w:tcPr>
            <w:tcW w:w="963" w:type="dxa"/>
          </w:tcPr>
          <w:p w14:paraId="4D3665F2" w14:textId="664C4258"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3</w:t>
            </w:r>
          </w:p>
        </w:tc>
        <w:tc>
          <w:tcPr>
            <w:tcW w:w="928" w:type="dxa"/>
          </w:tcPr>
          <w:p w14:paraId="3AF1DE0A" w14:textId="169A2946"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20</w:t>
            </w:r>
          </w:p>
        </w:tc>
        <w:tc>
          <w:tcPr>
            <w:tcW w:w="935" w:type="dxa"/>
          </w:tcPr>
          <w:p w14:paraId="6BDFF966" w14:textId="332E2D36"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23</w:t>
            </w:r>
          </w:p>
        </w:tc>
      </w:tr>
      <w:tr w:rsidR="00F70691" w:rsidRPr="00B508C7" w14:paraId="56D14B04" w14:textId="77777777" w:rsidTr="009F386C">
        <w:trPr>
          <w:jc w:val="center"/>
        </w:trPr>
        <w:tc>
          <w:tcPr>
            <w:tcW w:w="829" w:type="dxa"/>
          </w:tcPr>
          <w:p w14:paraId="0339920E" w14:textId="23355FAE"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4</w:t>
            </w:r>
          </w:p>
        </w:tc>
        <w:tc>
          <w:tcPr>
            <w:tcW w:w="1576" w:type="dxa"/>
            <w:vMerge w:val="restart"/>
          </w:tcPr>
          <w:p w14:paraId="45820D69" w14:textId="77777777" w:rsidR="00F70691" w:rsidRPr="00B508C7" w:rsidRDefault="00F70691" w:rsidP="00B508C7">
            <w:pPr>
              <w:jc w:val="both"/>
              <w:rPr>
                <w:rFonts w:ascii="Times New Roman" w:hAnsi="Times New Roman" w:cs="Times New Roman"/>
                <w:sz w:val="24"/>
                <w:szCs w:val="24"/>
              </w:rPr>
            </w:pPr>
          </w:p>
          <w:p w14:paraId="4A8CBA5A" w14:textId="55D773CB"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Practical</w:t>
            </w:r>
          </w:p>
        </w:tc>
        <w:tc>
          <w:tcPr>
            <w:tcW w:w="4820" w:type="dxa"/>
          </w:tcPr>
          <w:p w14:paraId="52A4E53F" w14:textId="2682B2F6"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managing geospatial databases</w:t>
            </w:r>
          </w:p>
        </w:tc>
        <w:tc>
          <w:tcPr>
            <w:tcW w:w="963" w:type="dxa"/>
          </w:tcPr>
          <w:p w14:paraId="1AFB8AA4" w14:textId="0D892EBC"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3</w:t>
            </w:r>
          </w:p>
        </w:tc>
        <w:tc>
          <w:tcPr>
            <w:tcW w:w="928" w:type="dxa"/>
          </w:tcPr>
          <w:p w14:paraId="3F027D82" w14:textId="62D2AC06"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20</w:t>
            </w:r>
          </w:p>
        </w:tc>
        <w:tc>
          <w:tcPr>
            <w:tcW w:w="935" w:type="dxa"/>
          </w:tcPr>
          <w:p w14:paraId="5D95CC73" w14:textId="471E5831"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23</w:t>
            </w:r>
          </w:p>
        </w:tc>
      </w:tr>
      <w:tr w:rsidR="00F70691" w:rsidRPr="00B508C7" w14:paraId="4A21B509" w14:textId="77777777" w:rsidTr="009F386C">
        <w:trPr>
          <w:jc w:val="center"/>
        </w:trPr>
        <w:tc>
          <w:tcPr>
            <w:tcW w:w="829" w:type="dxa"/>
          </w:tcPr>
          <w:p w14:paraId="3637C03B" w14:textId="51A44F01"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5</w:t>
            </w:r>
          </w:p>
        </w:tc>
        <w:tc>
          <w:tcPr>
            <w:tcW w:w="1576" w:type="dxa"/>
            <w:vMerge/>
          </w:tcPr>
          <w:p w14:paraId="12A80607" w14:textId="7429A3E6" w:rsidR="00F70691" w:rsidRPr="00B508C7" w:rsidRDefault="00F70691" w:rsidP="00B508C7">
            <w:pPr>
              <w:jc w:val="both"/>
              <w:rPr>
                <w:rFonts w:ascii="Times New Roman" w:hAnsi="Times New Roman" w:cs="Times New Roman"/>
                <w:sz w:val="24"/>
                <w:szCs w:val="24"/>
              </w:rPr>
            </w:pPr>
          </w:p>
        </w:tc>
        <w:tc>
          <w:tcPr>
            <w:tcW w:w="4820" w:type="dxa"/>
          </w:tcPr>
          <w:p w14:paraId="13D660DE" w14:textId="191536C2"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processing remote sensing data</w:t>
            </w:r>
          </w:p>
        </w:tc>
        <w:tc>
          <w:tcPr>
            <w:tcW w:w="963" w:type="dxa"/>
          </w:tcPr>
          <w:p w14:paraId="224ED86D" w14:textId="722A2CDC"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3</w:t>
            </w:r>
          </w:p>
        </w:tc>
        <w:tc>
          <w:tcPr>
            <w:tcW w:w="928" w:type="dxa"/>
          </w:tcPr>
          <w:p w14:paraId="45D194C8" w14:textId="5707E4B0"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20</w:t>
            </w:r>
          </w:p>
        </w:tc>
        <w:tc>
          <w:tcPr>
            <w:tcW w:w="935" w:type="dxa"/>
          </w:tcPr>
          <w:p w14:paraId="14458591" w14:textId="64DD1C03"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23</w:t>
            </w:r>
          </w:p>
        </w:tc>
      </w:tr>
      <w:tr w:rsidR="00F70691" w:rsidRPr="00B508C7" w14:paraId="4FC00E34" w14:textId="77777777" w:rsidTr="009F386C">
        <w:trPr>
          <w:jc w:val="center"/>
        </w:trPr>
        <w:tc>
          <w:tcPr>
            <w:tcW w:w="829" w:type="dxa"/>
          </w:tcPr>
          <w:p w14:paraId="0A2AFE4D" w14:textId="2777CD6E"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6</w:t>
            </w:r>
          </w:p>
        </w:tc>
        <w:tc>
          <w:tcPr>
            <w:tcW w:w="1576" w:type="dxa"/>
            <w:vMerge/>
          </w:tcPr>
          <w:p w14:paraId="27233944" w14:textId="77777777" w:rsidR="00F70691" w:rsidRPr="00B508C7" w:rsidRDefault="00F70691" w:rsidP="00B508C7">
            <w:pPr>
              <w:jc w:val="both"/>
              <w:rPr>
                <w:rFonts w:ascii="Times New Roman" w:hAnsi="Times New Roman" w:cs="Times New Roman"/>
                <w:sz w:val="24"/>
                <w:szCs w:val="24"/>
              </w:rPr>
            </w:pPr>
          </w:p>
        </w:tc>
        <w:tc>
          <w:tcPr>
            <w:tcW w:w="4820" w:type="dxa"/>
          </w:tcPr>
          <w:p w14:paraId="2E6A9642" w14:textId="0F2C0A96"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 xml:space="preserve">conducting spatial analysis </w:t>
            </w:r>
          </w:p>
        </w:tc>
        <w:tc>
          <w:tcPr>
            <w:tcW w:w="963" w:type="dxa"/>
          </w:tcPr>
          <w:p w14:paraId="4A1323FD" w14:textId="11888465"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3</w:t>
            </w:r>
          </w:p>
        </w:tc>
        <w:tc>
          <w:tcPr>
            <w:tcW w:w="928" w:type="dxa"/>
          </w:tcPr>
          <w:p w14:paraId="5B587BB9" w14:textId="3D4BE059"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20</w:t>
            </w:r>
          </w:p>
        </w:tc>
        <w:tc>
          <w:tcPr>
            <w:tcW w:w="935" w:type="dxa"/>
          </w:tcPr>
          <w:p w14:paraId="6C8F47BD" w14:textId="22EA7F04"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23</w:t>
            </w:r>
          </w:p>
        </w:tc>
      </w:tr>
      <w:tr w:rsidR="00565426" w:rsidRPr="00B508C7" w14:paraId="4286285C" w14:textId="77777777" w:rsidTr="009F386C">
        <w:trPr>
          <w:jc w:val="center"/>
        </w:trPr>
        <w:tc>
          <w:tcPr>
            <w:tcW w:w="829" w:type="dxa"/>
          </w:tcPr>
          <w:p w14:paraId="15EDB424" w14:textId="77777777" w:rsidR="005134F1" w:rsidRPr="00B508C7" w:rsidRDefault="005134F1" w:rsidP="00B508C7">
            <w:pPr>
              <w:jc w:val="both"/>
              <w:rPr>
                <w:rFonts w:ascii="Times New Roman" w:hAnsi="Times New Roman" w:cs="Times New Roman"/>
                <w:sz w:val="24"/>
                <w:szCs w:val="24"/>
              </w:rPr>
            </w:pPr>
          </w:p>
        </w:tc>
        <w:tc>
          <w:tcPr>
            <w:tcW w:w="1576" w:type="dxa"/>
          </w:tcPr>
          <w:p w14:paraId="1BF64001" w14:textId="77777777" w:rsidR="005134F1" w:rsidRPr="00B508C7" w:rsidRDefault="005134F1" w:rsidP="00B508C7">
            <w:pPr>
              <w:jc w:val="both"/>
              <w:rPr>
                <w:rFonts w:ascii="Times New Roman" w:hAnsi="Times New Roman" w:cs="Times New Roman"/>
                <w:sz w:val="24"/>
                <w:szCs w:val="24"/>
              </w:rPr>
            </w:pPr>
          </w:p>
        </w:tc>
        <w:tc>
          <w:tcPr>
            <w:tcW w:w="4820" w:type="dxa"/>
          </w:tcPr>
          <w:p w14:paraId="5B2474FC" w14:textId="0D589FC7" w:rsidR="005134F1" w:rsidRPr="00B508C7" w:rsidRDefault="005134F1" w:rsidP="00B508C7">
            <w:pPr>
              <w:jc w:val="both"/>
              <w:rPr>
                <w:rFonts w:ascii="Times New Roman" w:hAnsi="Times New Roman" w:cs="Times New Roman"/>
                <w:sz w:val="24"/>
                <w:szCs w:val="24"/>
              </w:rPr>
            </w:pPr>
          </w:p>
        </w:tc>
        <w:tc>
          <w:tcPr>
            <w:tcW w:w="963" w:type="dxa"/>
          </w:tcPr>
          <w:p w14:paraId="20A8D252" w14:textId="77777777" w:rsidR="005134F1" w:rsidRPr="00B508C7" w:rsidRDefault="005134F1" w:rsidP="00B508C7">
            <w:pPr>
              <w:jc w:val="both"/>
              <w:rPr>
                <w:rFonts w:ascii="Times New Roman" w:hAnsi="Times New Roman" w:cs="Times New Roman"/>
                <w:sz w:val="24"/>
                <w:szCs w:val="24"/>
              </w:rPr>
            </w:pPr>
          </w:p>
        </w:tc>
        <w:tc>
          <w:tcPr>
            <w:tcW w:w="928" w:type="dxa"/>
          </w:tcPr>
          <w:p w14:paraId="0799676A" w14:textId="77777777" w:rsidR="005134F1" w:rsidRPr="00B508C7" w:rsidRDefault="005134F1" w:rsidP="00B508C7">
            <w:pPr>
              <w:jc w:val="both"/>
              <w:rPr>
                <w:rFonts w:ascii="Times New Roman" w:hAnsi="Times New Roman" w:cs="Times New Roman"/>
                <w:sz w:val="24"/>
                <w:szCs w:val="24"/>
              </w:rPr>
            </w:pPr>
          </w:p>
        </w:tc>
        <w:tc>
          <w:tcPr>
            <w:tcW w:w="935" w:type="dxa"/>
          </w:tcPr>
          <w:p w14:paraId="2320F5E5" w14:textId="77777777" w:rsidR="005134F1" w:rsidRPr="00B508C7" w:rsidRDefault="005134F1" w:rsidP="00B508C7">
            <w:pPr>
              <w:jc w:val="both"/>
              <w:rPr>
                <w:rFonts w:ascii="Times New Roman" w:hAnsi="Times New Roman" w:cs="Times New Roman"/>
                <w:sz w:val="24"/>
                <w:szCs w:val="24"/>
              </w:rPr>
            </w:pPr>
          </w:p>
        </w:tc>
      </w:tr>
    </w:tbl>
    <w:p w14:paraId="66F7A1AB" w14:textId="77777777" w:rsidR="00E71FF6" w:rsidRPr="00B508C7" w:rsidRDefault="00E71FF6" w:rsidP="00B508C7">
      <w:pPr>
        <w:ind w:left="851" w:hanging="851"/>
        <w:jc w:val="both"/>
        <w:rPr>
          <w:rFonts w:ascii="Times New Roman" w:hAnsi="Times New Roman" w:cs="Times New Roman"/>
          <w:sz w:val="24"/>
          <w:szCs w:val="24"/>
        </w:rPr>
      </w:pPr>
    </w:p>
    <w:p w14:paraId="769DC847" w14:textId="0B31FA5B" w:rsidR="00E71FF6" w:rsidRPr="00B508C7" w:rsidRDefault="00B32824" w:rsidP="00B508C7">
      <w:pPr>
        <w:ind w:left="851" w:hanging="851"/>
        <w:jc w:val="both"/>
        <w:rPr>
          <w:rFonts w:ascii="Times New Roman" w:hAnsi="Times New Roman" w:cs="Times New Roman"/>
          <w:sz w:val="24"/>
          <w:szCs w:val="24"/>
        </w:rPr>
      </w:pPr>
      <w:r w:rsidRPr="00B508C7">
        <w:rPr>
          <w:rFonts w:ascii="Times New Roman" w:hAnsi="Times New Roman" w:cs="Times New Roman"/>
          <w:sz w:val="24"/>
          <w:szCs w:val="24"/>
        </w:rPr>
        <w:t>The Workshop training program in pictures</w:t>
      </w:r>
    </w:p>
    <w:p w14:paraId="53F89BDE" w14:textId="6F273A0F" w:rsidR="00E71FF6" w:rsidRPr="00B508C7" w:rsidRDefault="00B32824" w:rsidP="00B508C7">
      <w:pPr>
        <w:ind w:left="851" w:hanging="851"/>
        <w:jc w:val="both"/>
        <w:rPr>
          <w:rFonts w:ascii="Times New Roman" w:hAnsi="Times New Roman" w:cs="Times New Roman"/>
          <w:sz w:val="24"/>
          <w:szCs w:val="24"/>
        </w:rPr>
      </w:pPr>
      <w:r w:rsidRPr="00B508C7">
        <w:rPr>
          <w:rFonts w:ascii="Times New Roman" w:hAnsi="Times New Roman" w:cs="Times New Roman"/>
          <w:noProof/>
          <w:sz w:val="24"/>
          <w:szCs w:val="24"/>
        </w:rPr>
        <w:drawing>
          <wp:inline distT="0" distB="0" distL="0" distR="0" wp14:anchorId="4EEB49EF" wp14:editId="375A78C4">
            <wp:extent cx="6074796" cy="2712468"/>
            <wp:effectExtent l="0" t="0" r="2540" b="0"/>
            <wp:docPr id="4" name="Picture 4" descr="C:\Users\agodheart\Desktop\4 Mission Eritrea Capacity Development\20250627_094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godheart\Desktop\4 Mission Eritrea Capacity Development\20250627_09473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14220" cy="2730071"/>
                    </a:xfrm>
                    <a:prstGeom prst="rect">
                      <a:avLst/>
                    </a:prstGeom>
                    <a:noFill/>
                    <a:ln>
                      <a:noFill/>
                    </a:ln>
                  </pic:spPr>
                </pic:pic>
              </a:graphicData>
            </a:graphic>
          </wp:inline>
        </w:drawing>
      </w:r>
    </w:p>
    <w:p w14:paraId="713A22FA" w14:textId="0C1D1D17" w:rsidR="00E71FF6" w:rsidRPr="00B508C7" w:rsidRDefault="00B32824" w:rsidP="00B508C7">
      <w:pPr>
        <w:ind w:left="851" w:hanging="851"/>
        <w:jc w:val="both"/>
        <w:rPr>
          <w:rFonts w:ascii="Times New Roman" w:hAnsi="Times New Roman" w:cs="Times New Roman"/>
          <w:sz w:val="24"/>
          <w:szCs w:val="24"/>
        </w:rPr>
      </w:pPr>
      <w:r w:rsidRPr="00B508C7">
        <w:rPr>
          <w:rFonts w:ascii="Times New Roman" w:hAnsi="Times New Roman" w:cs="Times New Roman"/>
          <w:sz w:val="24"/>
          <w:szCs w:val="24"/>
        </w:rPr>
        <w:t>Picture 1</w:t>
      </w:r>
    </w:p>
    <w:p w14:paraId="73F08E8C" w14:textId="6E997A48" w:rsidR="00B32824" w:rsidRPr="00B508C7" w:rsidRDefault="00B32824" w:rsidP="00B508C7">
      <w:pPr>
        <w:ind w:left="851" w:hanging="851"/>
        <w:jc w:val="both"/>
        <w:rPr>
          <w:rFonts w:ascii="Times New Roman" w:hAnsi="Times New Roman" w:cs="Times New Roman"/>
          <w:sz w:val="24"/>
          <w:szCs w:val="24"/>
        </w:rPr>
      </w:pPr>
      <w:r w:rsidRPr="00B508C7">
        <w:rPr>
          <w:rFonts w:ascii="Times New Roman" w:hAnsi="Times New Roman" w:cs="Times New Roman"/>
          <w:noProof/>
          <w:sz w:val="24"/>
          <w:szCs w:val="24"/>
        </w:rPr>
        <w:drawing>
          <wp:inline distT="0" distB="0" distL="0" distR="0" wp14:anchorId="10F50BE1" wp14:editId="705E7AB1">
            <wp:extent cx="6027097" cy="2679590"/>
            <wp:effectExtent l="0" t="0" r="0" b="6985"/>
            <wp:docPr id="5" name="Picture 5" descr="C:\Users\agodheart\Desktop\4 Mission Eritrea Capacity Development\20250625_085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godheart\Desktop\4 Mission Eritrea Capacity Development\20250625_0850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87544" cy="2706464"/>
                    </a:xfrm>
                    <a:prstGeom prst="rect">
                      <a:avLst/>
                    </a:prstGeom>
                    <a:noFill/>
                    <a:ln>
                      <a:noFill/>
                    </a:ln>
                  </pic:spPr>
                </pic:pic>
              </a:graphicData>
            </a:graphic>
          </wp:inline>
        </w:drawing>
      </w:r>
    </w:p>
    <w:p w14:paraId="18DEA90E" w14:textId="46B6B1F1" w:rsidR="00E71FF6" w:rsidRPr="00B508C7" w:rsidRDefault="00B32824" w:rsidP="00B508C7">
      <w:pPr>
        <w:ind w:left="851" w:hanging="851"/>
        <w:jc w:val="both"/>
        <w:rPr>
          <w:rFonts w:ascii="Times New Roman" w:hAnsi="Times New Roman" w:cs="Times New Roman"/>
          <w:sz w:val="24"/>
          <w:szCs w:val="24"/>
        </w:rPr>
      </w:pPr>
      <w:r w:rsidRPr="00B508C7">
        <w:rPr>
          <w:rFonts w:ascii="Times New Roman" w:hAnsi="Times New Roman" w:cs="Times New Roman"/>
          <w:sz w:val="24"/>
          <w:szCs w:val="24"/>
        </w:rPr>
        <w:t>Picture 2</w:t>
      </w:r>
    </w:p>
    <w:p w14:paraId="5865B355" w14:textId="435582AE" w:rsidR="00E71FF6" w:rsidRPr="00B508C7" w:rsidRDefault="00B32824" w:rsidP="00B508C7">
      <w:pPr>
        <w:ind w:left="851" w:hanging="851"/>
        <w:jc w:val="both"/>
        <w:rPr>
          <w:rFonts w:ascii="Times New Roman" w:hAnsi="Times New Roman" w:cs="Times New Roman"/>
          <w:sz w:val="24"/>
          <w:szCs w:val="24"/>
        </w:rPr>
      </w:pPr>
      <w:r w:rsidRPr="00B508C7">
        <w:rPr>
          <w:rFonts w:ascii="Times New Roman" w:hAnsi="Times New Roman" w:cs="Times New Roman"/>
          <w:noProof/>
          <w:sz w:val="24"/>
          <w:szCs w:val="24"/>
        </w:rPr>
        <w:lastRenderedPageBreak/>
        <w:drawing>
          <wp:inline distT="0" distB="0" distL="0" distR="0" wp14:anchorId="42831717" wp14:editId="42E6C3AD">
            <wp:extent cx="6026655" cy="2790908"/>
            <wp:effectExtent l="0" t="0" r="0" b="0"/>
            <wp:docPr id="1" name="Picture 1" descr="C:\Users\agodheart\Desktop\4 Mission Eritrea Capacity Development\20250627_095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godheart\Desktop\4 Mission Eritrea Capacity Development\20250627_09575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09743" cy="2829386"/>
                    </a:xfrm>
                    <a:prstGeom prst="rect">
                      <a:avLst/>
                    </a:prstGeom>
                    <a:noFill/>
                    <a:ln>
                      <a:noFill/>
                    </a:ln>
                  </pic:spPr>
                </pic:pic>
              </a:graphicData>
            </a:graphic>
          </wp:inline>
        </w:drawing>
      </w:r>
    </w:p>
    <w:p w14:paraId="62DF7674" w14:textId="0BBC3802" w:rsidR="00961781" w:rsidRPr="00B508C7" w:rsidRDefault="00B32824" w:rsidP="00B508C7">
      <w:pPr>
        <w:ind w:left="1276" w:hanging="1276"/>
        <w:jc w:val="both"/>
        <w:rPr>
          <w:rFonts w:ascii="Times New Roman" w:hAnsi="Times New Roman" w:cs="Times New Roman"/>
          <w:sz w:val="24"/>
          <w:szCs w:val="24"/>
        </w:rPr>
      </w:pPr>
      <w:r w:rsidRPr="00B508C7">
        <w:rPr>
          <w:rFonts w:ascii="Times New Roman" w:hAnsi="Times New Roman" w:cs="Times New Roman"/>
          <w:b/>
          <w:bCs/>
          <w:sz w:val="24"/>
          <w:szCs w:val="24"/>
        </w:rPr>
        <w:t>Activity 2:</w:t>
      </w:r>
      <w:r w:rsidRPr="00B508C7">
        <w:rPr>
          <w:rFonts w:ascii="Times New Roman" w:hAnsi="Times New Roman" w:cs="Times New Roman"/>
          <w:sz w:val="24"/>
          <w:szCs w:val="24"/>
        </w:rPr>
        <w:t xml:space="preserve"> Training Program </w:t>
      </w:r>
      <w:r w:rsidR="00F70691" w:rsidRPr="00B508C7">
        <w:rPr>
          <w:rFonts w:ascii="Times New Roman" w:hAnsi="Times New Roman" w:cs="Times New Roman"/>
          <w:sz w:val="24"/>
          <w:szCs w:val="24"/>
        </w:rPr>
        <w:t xml:space="preserve">of </w:t>
      </w:r>
      <w:r w:rsidR="00961781" w:rsidRPr="00B508C7">
        <w:rPr>
          <w:rFonts w:ascii="Times New Roman" w:hAnsi="Times New Roman" w:cs="Times New Roman"/>
          <w:sz w:val="24"/>
          <w:szCs w:val="24"/>
        </w:rPr>
        <w:t>Electronic Information Resources</w:t>
      </w:r>
      <w:r w:rsidR="00F70691" w:rsidRPr="00B508C7">
        <w:rPr>
          <w:rFonts w:ascii="Times New Roman" w:hAnsi="Times New Roman" w:cs="Times New Roman"/>
          <w:sz w:val="24"/>
          <w:szCs w:val="24"/>
        </w:rPr>
        <w:t xml:space="preserve"> Management</w:t>
      </w:r>
      <w:r w:rsidR="00961781" w:rsidRPr="00B508C7">
        <w:rPr>
          <w:rFonts w:ascii="Times New Roman" w:hAnsi="Times New Roman" w:cs="Times New Roman"/>
          <w:sz w:val="24"/>
          <w:szCs w:val="24"/>
        </w:rPr>
        <w:t xml:space="preserve">. </w:t>
      </w:r>
    </w:p>
    <w:p w14:paraId="72BDE490" w14:textId="053B54C9" w:rsidR="00F70691" w:rsidRPr="00B508C7" w:rsidRDefault="009F386C" w:rsidP="00B508C7">
      <w:pPr>
        <w:ind w:left="567"/>
        <w:jc w:val="both"/>
        <w:rPr>
          <w:rFonts w:ascii="Times New Roman" w:hAnsi="Times New Roman" w:cs="Times New Roman"/>
          <w:sz w:val="24"/>
          <w:szCs w:val="24"/>
        </w:rPr>
      </w:pPr>
      <w:r w:rsidRPr="00B508C7">
        <w:rPr>
          <w:rFonts w:ascii="Times New Roman" w:hAnsi="Times New Roman" w:cs="Times New Roman"/>
          <w:b/>
          <w:bCs/>
          <w:sz w:val="24"/>
          <w:szCs w:val="24"/>
        </w:rPr>
        <w:t>O</w:t>
      </w:r>
      <w:r w:rsidR="00F70691" w:rsidRPr="00B508C7">
        <w:rPr>
          <w:rFonts w:ascii="Times New Roman" w:hAnsi="Times New Roman" w:cs="Times New Roman"/>
          <w:b/>
          <w:bCs/>
          <w:sz w:val="24"/>
          <w:szCs w:val="24"/>
        </w:rPr>
        <w:t>bjective</w:t>
      </w:r>
      <w:r w:rsidR="00F70691" w:rsidRPr="00B508C7">
        <w:rPr>
          <w:rFonts w:ascii="Times New Roman" w:hAnsi="Times New Roman" w:cs="Times New Roman"/>
          <w:sz w:val="24"/>
          <w:szCs w:val="24"/>
        </w:rPr>
        <w:t>: to enhance knowledge and skill of staff on electronic information resource</w:t>
      </w:r>
      <w:r w:rsidR="00CA6CE8" w:rsidRPr="00B508C7">
        <w:rPr>
          <w:rFonts w:ascii="Times New Roman" w:hAnsi="Times New Roman" w:cs="Times New Roman"/>
          <w:sz w:val="24"/>
          <w:szCs w:val="24"/>
        </w:rPr>
        <w:t>s management</w:t>
      </w:r>
      <w:r w:rsidR="00F70691" w:rsidRPr="00B508C7">
        <w:rPr>
          <w:rFonts w:ascii="Times New Roman" w:hAnsi="Times New Roman" w:cs="Times New Roman"/>
          <w:sz w:val="24"/>
          <w:szCs w:val="24"/>
        </w:rPr>
        <w:t xml:space="preserve"> </w:t>
      </w:r>
    </w:p>
    <w:p w14:paraId="1A5CD1A3" w14:textId="5A8E8E68" w:rsidR="00F70691" w:rsidRPr="00B508C7" w:rsidRDefault="00F70691" w:rsidP="00B508C7">
      <w:pPr>
        <w:spacing w:before="100" w:beforeAutospacing="1" w:after="100" w:afterAutospacing="1" w:line="240" w:lineRule="auto"/>
        <w:ind w:left="567"/>
        <w:jc w:val="both"/>
        <w:rPr>
          <w:rFonts w:ascii="Times New Roman" w:hAnsi="Times New Roman" w:cs="Times New Roman"/>
          <w:sz w:val="24"/>
          <w:szCs w:val="24"/>
        </w:rPr>
      </w:pPr>
      <w:r w:rsidRPr="00B508C7">
        <w:rPr>
          <w:rFonts w:ascii="Times New Roman" w:hAnsi="Times New Roman" w:cs="Times New Roman"/>
          <w:b/>
          <w:bCs/>
          <w:sz w:val="24"/>
          <w:szCs w:val="24"/>
        </w:rPr>
        <w:t>Participants</w:t>
      </w:r>
      <w:r w:rsidRPr="00B508C7">
        <w:rPr>
          <w:rFonts w:ascii="Times New Roman" w:hAnsi="Times New Roman" w:cs="Times New Roman"/>
          <w:sz w:val="24"/>
          <w:szCs w:val="24"/>
        </w:rPr>
        <w:t>: 22 from department</w:t>
      </w:r>
      <w:r w:rsidR="009F386C" w:rsidRPr="00B508C7">
        <w:rPr>
          <w:rFonts w:ascii="Times New Roman" w:hAnsi="Times New Roman" w:cs="Times New Roman"/>
          <w:sz w:val="24"/>
          <w:szCs w:val="24"/>
        </w:rPr>
        <w:t>s</w:t>
      </w:r>
      <w:r w:rsidRPr="00B508C7">
        <w:rPr>
          <w:rFonts w:ascii="Times New Roman" w:hAnsi="Times New Roman" w:cs="Times New Roman"/>
          <w:sz w:val="24"/>
          <w:szCs w:val="24"/>
        </w:rPr>
        <w:t xml:space="preserve"> of the Ministry and zoba branches of the Ministry </w:t>
      </w:r>
    </w:p>
    <w:p w14:paraId="75E31ABA" w14:textId="4181CB60" w:rsidR="00F70691" w:rsidRPr="00B508C7" w:rsidRDefault="00F70691" w:rsidP="00B508C7">
      <w:pPr>
        <w:spacing w:before="100" w:beforeAutospacing="1" w:after="100" w:afterAutospacing="1" w:line="240" w:lineRule="auto"/>
        <w:ind w:left="567"/>
        <w:jc w:val="both"/>
        <w:rPr>
          <w:rFonts w:ascii="Times New Roman" w:hAnsi="Times New Roman" w:cs="Times New Roman"/>
          <w:sz w:val="24"/>
          <w:szCs w:val="24"/>
        </w:rPr>
      </w:pPr>
      <w:r w:rsidRPr="00B508C7">
        <w:rPr>
          <w:rFonts w:ascii="Times New Roman" w:hAnsi="Times New Roman" w:cs="Times New Roman"/>
          <w:b/>
          <w:bCs/>
          <w:sz w:val="24"/>
          <w:szCs w:val="24"/>
        </w:rPr>
        <w:t>Duration</w:t>
      </w:r>
      <w:r w:rsidRPr="00B508C7">
        <w:rPr>
          <w:rFonts w:ascii="Times New Roman" w:hAnsi="Times New Roman" w:cs="Times New Roman"/>
          <w:sz w:val="24"/>
          <w:szCs w:val="24"/>
        </w:rPr>
        <w:t xml:space="preserve">: the training was conducted for </w:t>
      </w:r>
      <w:r w:rsidR="009F386C" w:rsidRPr="00B508C7">
        <w:rPr>
          <w:rFonts w:ascii="Times New Roman" w:hAnsi="Times New Roman" w:cs="Times New Roman"/>
          <w:sz w:val="24"/>
          <w:szCs w:val="24"/>
        </w:rPr>
        <w:t>ten</w:t>
      </w:r>
      <w:r w:rsidRPr="00B508C7">
        <w:rPr>
          <w:rFonts w:ascii="Times New Roman" w:hAnsi="Times New Roman" w:cs="Times New Roman"/>
          <w:sz w:val="24"/>
          <w:szCs w:val="24"/>
        </w:rPr>
        <w:t xml:space="preserve"> days from June </w:t>
      </w:r>
      <w:r w:rsidR="009F386C" w:rsidRPr="00B508C7">
        <w:rPr>
          <w:rFonts w:ascii="Times New Roman" w:hAnsi="Times New Roman" w:cs="Times New Roman"/>
          <w:sz w:val="24"/>
          <w:szCs w:val="24"/>
        </w:rPr>
        <w:t>15/09/2025 – 2/09/2025</w:t>
      </w:r>
      <w:r w:rsidRPr="00B508C7">
        <w:rPr>
          <w:rFonts w:ascii="Times New Roman" w:hAnsi="Times New Roman" w:cs="Times New Roman"/>
          <w:sz w:val="24"/>
          <w:szCs w:val="24"/>
        </w:rPr>
        <w:t xml:space="preserve"> </w:t>
      </w:r>
    </w:p>
    <w:tbl>
      <w:tblPr>
        <w:tblStyle w:val="TableGrid"/>
        <w:tblW w:w="9719" w:type="dxa"/>
        <w:jc w:val="center"/>
        <w:tblLook w:val="04A0" w:firstRow="1" w:lastRow="0" w:firstColumn="1" w:lastColumn="0" w:noHBand="0" w:noVBand="1"/>
      </w:tblPr>
      <w:tblGrid>
        <w:gridCol w:w="825"/>
        <w:gridCol w:w="6541"/>
        <w:gridCol w:w="670"/>
        <w:gridCol w:w="736"/>
        <w:gridCol w:w="927"/>
        <w:gridCol w:w="20"/>
      </w:tblGrid>
      <w:tr w:rsidR="00273D48" w:rsidRPr="00B508C7" w14:paraId="7FAEC1DC" w14:textId="77777777" w:rsidTr="00273D48">
        <w:trPr>
          <w:jc w:val="center"/>
        </w:trPr>
        <w:tc>
          <w:tcPr>
            <w:tcW w:w="825" w:type="dxa"/>
            <w:vMerge w:val="restart"/>
            <w:shd w:val="clear" w:color="auto" w:fill="F7CAAC" w:themeFill="accent2" w:themeFillTint="66"/>
          </w:tcPr>
          <w:p w14:paraId="07315892" w14:textId="77777777" w:rsidR="00273D48" w:rsidRPr="00B508C7" w:rsidRDefault="00273D48"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S_No</w:t>
            </w:r>
          </w:p>
        </w:tc>
        <w:tc>
          <w:tcPr>
            <w:tcW w:w="6541" w:type="dxa"/>
            <w:vMerge w:val="restart"/>
            <w:shd w:val="clear" w:color="auto" w:fill="F7CAAC" w:themeFill="accent2" w:themeFillTint="66"/>
          </w:tcPr>
          <w:p w14:paraId="0B1F968F" w14:textId="77777777" w:rsidR="00273D48" w:rsidRPr="00B508C7" w:rsidRDefault="00273D48"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Courses</w:t>
            </w:r>
          </w:p>
        </w:tc>
        <w:tc>
          <w:tcPr>
            <w:tcW w:w="2353" w:type="dxa"/>
            <w:gridSpan w:val="4"/>
            <w:shd w:val="clear" w:color="auto" w:fill="F7CAAC" w:themeFill="accent2" w:themeFillTint="66"/>
          </w:tcPr>
          <w:p w14:paraId="55DFA44B" w14:textId="77777777" w:rsidR="00273D48" w:rsidRPr="00B508C7" w:rsidRDefault="00273D48"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Participants</w:t>
            </w:r>
          </w:p>
        </w:tc>
      </w:tr>
      <w:tr w:rsidR="00273D48" w:rsidRPr="00B508C7" w14:paraId="3283CB4A" w14:textId="77777777" w:rsidTr="00273D48">
        <w:trPr>
          <w:gridAfter w:val="1"/>
          <w:wAfter w:w="20" w:type="dxa"/>
          <w:jc w:val="center"/>
        </w:trPr>
        <w:tc>
          <w:tcPr>
            <w:tcW w:w="825" w:type="dxa"/>
            <w:vMerge/>
            <w:shd w:val="clear" w:color="auto" w:fill="F7CAAC" w:themeFill="accent2" w:themeFillTint="66"/>
          </w:tcPr>
          <w:p w14:paraId="6E501559" w14:textId="77777777" w:rsidR="00273D48" w:rsidRPr="00B508C7" w:rsidRDefault="00273D48" w:rsidP="00B508C7">
            <w:pPr>
              <w:jc w:val="both"/>
              <w:rPr>
                <w:rFonts w:ascii="Times New Roman" w:hAnsi="Times New Roman" w:cs="Times New Roman"/>
                <w:b/>
                <w:bCs/>
                <w:sz w:val="24"/>
                <w:szCs w:val="24"/>
              </w:rPr>
            </w:pPr>
          </w:p>
        </w:tc>
        <w:tc>
          <w:tcPr>
            <w:tcW w:w="6541" w:type="dxa"/>
            <w:vMerge/>
            <w:shd w:val="clear" w:color="auto" w:fill="F7CAAC" w:themeFill="accent2" w:themeFillTint="66"/>
          </w:tcPr>
          <w:p w14:paraId="114FDE10" w14:textId="77777777" w:rsidR="00273D48" w:rsidRPr="00B508C7" w:rsidRDefault="00273D48" w:rsidP="00B508C7">
            <w:pPr>
              <w:jc w:val="both"/>
              <w:rPr>
                <w:rFonts w:ascii="Times New Roman" w:hAnsi="Times New Roman" w:cs="Times New Roman"/>
                <w:b/>
                <w:bCs/>
                <w:sz w:val="24"/>
                <w:szCs w:val="24"/>
              </w:rPr>
            </w:pPr>
          </w:p>
        </w:tc>
        <w:tc>
          <w:tcPr>
            <w:tcW w:w="670" w:type="dxa"/>
            <w:shd w:val="clear" w:color="auto" w:fill="F7CAAC" w:themeFill="accent2" w:themeFillTint="66"/>
          </w:tcPr>
          <w:p w14:paraId="4006C07D" w14:textId="77777777" w:rsidR="00273D48" w:rsidRPr="00B508C7" w:rsidRDefault="00273D48"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Fem</w:t>
            </w:r>
          </w:p>
        </w:tc>
        <w:tc>
          <w:tcPr>
            <w:tcW w:w="736" w:type="dxa"/>
            <w:shd w:val="clear" w:color="auto" w:fill="F7CAAC" w:themeFill="accent2" w:themeFillTint="66"/>
          </w:tcPr>
          <w:p w14:paraId="5E13497C" w14:textId="77777777" w:rsidR="00273D48" w:rsidRPr="00B508C7" w:rsidRDefault="00273D48"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Male</w:t>
            </w:r>
          </w:p>
        </w:tc>
        <w:tc>
          <w:tcPr>
            <w:tcW w:w="927" w:type="dxa"/>
            <w:shd w:val="clear" w:color="auto" w:fill="F7CAAC" w:themeFill="accent2" w:themeFillTint="66"/>
          </w:tcPr>
          <w:p w14:paraId="24F6FE3A" w14:textId="77777777" w:rsidR="00273D48" w:rsidRPr="00B508C7" w:rsidRDefault="00273D48"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Total</w:t>
            </w:r>
          </w:p>
        </w:tc>
      </w:tr>
      <w:tr w:rsidR="00273D48" w:rsidRPr="00B508C7" w14:paraId="73EAE110" w14:textId="77777777" w:rsidTr="00273D48">
        <w:trPr>
          <w:gridAfter w:val="1"/>
          <w:wAfter w:w="20" w:type="dxa"/>
          <w:jc w:val="center"/>
        </w:trPr>
        <w:tc>
          <w:tcPr>
            <w:tcW w:w="825" w:type="dxa"/>
          </w:tcPr>
          <w:p w14:paraId="051AB605" w14:textId="77777777" w:rsidR="00273D48" w:rsidRPr="00B508C7" w:rsidRDefault="00273D48" w:rsidP="00B508C7">
            <w:pPr>
              <w:spacing w:before="240"/>
              <w:jc w:val="both"/>
              <w:rPr>
                <w:rFonts w:ascii="Times New Roman" w:hAnsi="Times New Roman" w:cs="Times New Roman"/>
                <w:sz w:val="24"/>
                <w:szCs w:val="24"/>
              </w:rPr>
            </w:pPr>
            <w:r w:rsidRPr="00B508C7">
              <w:rPr>
                <w:rFonts w:ascii="Times New Roman" w:hAnsi="Times New Roman" w:cs="Times New Roman"/>
                <w:sz w:val="24"/>
                <w:szCs w:val="24"/>
              </w:rPr>
              <w:t>1</w:t>
            </w:r>
          </w:p>
        </w:tc>
        <w:tc>
          <w:tcPr>
            <w:tcW w:w="6541" w:type="dxa"/>
          </w:tcPr>
          <w:p w14:paraId="6CC59303" w14:textId="635D64BF" w:rsidR="00273D48" w:rsidRPr="00B508C7" w:rsidRDefault="00273D48" w:rsidP="00B508C7">
            <w:pPr>
              <w:jc w:val="both"/>
              <w:rPr>
                <w:rFonts w:ascii="Times New Roman" w:hAnsi="Times New Roman" w:cs="Times New Roman"/>
                <w:sz w:val="24"/>
                <w:szCs w:val="24"/>
              </w:rPr>
            </w:pPr>
            <w:r w:rsidRPr="00B508C7">
              <w:rPr>
                <w:rFonts w:ascii="Times New Roman" w:hAnsi="Times New Roman" w:cs="Times New Roman"/>
                <w:b/>
                <w:bCs/>
                <w:sz w:val="24"/>
                <w:szCs w:val="24"/>
              </w:rPr>
              <w:t>Module 1</w:t>
            </w:r>
          </w:p>
          <w:p w14:paraId="72A5D8F1" w14:textId="77777777" w:rsidR="00273D48" w:rsidRPr="00B508C7" w:rsidRDefault="00273D48" w:rsidP="00B508C7">
            <w:pPr>
              <w:pStyle w:val="ListParagraph"/>
              <w:numPr>
                <w:ilvl w:val="0"/>
                <w:numId w:val="34"/>
              </w:numPr>
              <w:tabs>
                <w:tab w:val="left" w:pos="251"/>
              </w:tabs>
              <w:ind w:left="0"/>
              <w:jc w:val="both"/>
              <w:rPr>
                <w:rFonts w:ascii="Times New Roman" w:hAnsi="Times New Roman" w:cs="Times New Roman"/>
                <w:sz w:val="24"/>
                <w:szCs w:val="24"/>
              </w:rPr>
            </w:pPr>
            <w:r w:rsidRPr="00B508C7">
              <w:rPr>
                <w:rFonts w:ascii="Times New Roman" w:hAnsi="Times New Roman" w:cs="Times New Roman"/>
                <w:sz w:val="24"/>
                <w:szCs w:val="24"/>
              </w:rPr>
              <w:t>Understanding the Context of Electronic Information Management</w:t>
            </w:r>
          </w:p>
          <w:p w14:paraId="5F808352" w14:textId="77777777" w:rsidR="00273D48" w:rsidRPr="00B508C7" w:rsidRDefault="00273D48" w:rsidP="00B508C7">
            <w:pPr>
              <w:pStyle w:val="ListParagraph"/>
              <w:numPr>
                <w:ilvl w:val="0"/>
                <w:numId w:val="34"/>
              </w:numPr>
              <w:tabs>
                <w:tab w:val="left" w:pos="251"/>
              </w:tabs>
              <w:ind w:left="0"/>
              <w:jc w:val="both"/>
              <w:rPr>
                <w:rFonts w:ascii="Times New Roman" w:hAnsi="Times New Roman" w:cs="Times New Roman"/>
                <w:sz w:val="24"/>
                <w:szCs w:val="24"/>
              </w:rPr>
            </w:pPr>
            <w:r w:rsidRPr="00B508C7">
              <w:rPr>
                <w:rFonts w:ascii="Times New Roman" w:hAnsi="Times New Roman" w:cs="Times New Roman"/>
                <w:sz w:val="24"/>
                <w:szCs w:val="24"/>
              </w:rPr>
              <w:t>The Opportunities and Challenges of Electronic Record</w:t>
            </w:r>
          </w:p>
          <w:p w14:paraId="603ABEAC" w14:textId="77777777" w:rsidR="00273D48" w:rsidRPr="00B508C7" w:rsidRDefault="00273D48" w:rsidP="00B508C7">
            <w:pPr>
              <w:pStyle w:val="ListParagraph"/>
              <w:numPr>
                <w:ilvl w:val="0"/>
                <w:numId w:val="34"/>
              </w:numPr>
              <w:tabs>
                <w:tab w:val="left" w:pos="251"/>
              </w:tabs>
              <w:ind w:left="0"/>
              <w:jc w:val="both"/>
              <w:rPr>
                <w:rFonts w:ascii="Times New Roman" w:hAnsi="Times New Roman" w:cs="Times New Roman"/>
                <w:sz w:val="24"/>
                <w:szCs w:val="24"/>
              </w:rPr>
            </w:pPr>
            <w:r w:rsidRPr="00B508C7">
              <w:rPr>
                <w:rFonts w:ascii="Times New Roman" w:hAnsi="Times New Roman" w:cs="Times New Roman"/>
                <w:sz w:val="24"/>
                <w:szCs w:val="24"/>
              </w:rPr>
              <w:t>The Importance of Metadata</w:t>
            </w:r>
          </w:p>
        </w:tc>
        <w:tc>
          <w:tcPr>
            <w:tcW w:w="670" w:type="dxa"/>
          </w:tcPr>
          <w:p w14:paraId="0995891E" w14:textId="77777777" w:rsidR="00CA6CE8" w:rsidRPr="00B508C7" w:rsidRDefault="00CA6CE8" w:rsidP="00B508C7">
            <w:pPr>
              <w:spacing w:before="240"/>
              <w:jc w:val="both"/>
              <w:rPr>
                <w:rFonts w:ascii="Times New Roman" w:hAnsi="Times New Roman" w:cs="Times New Roman"/>
                <w:sz w:val="24"/>
                <w:szCs w:val="24"/>
              </w:rPr>
            </w:pPr>
          </w:p>
          <w:p w14:paraId="48B1BD2D" w14:textId="472FA338" w:rsidR="00273D48" w:rsidRPr="00B508C7" w:rsidRDefault="00CA6CE8" w:rsidP="00B508C7">
            <w:pPr>
              <w:spacing w:before="240"/>
              <w:jc w:val="both"/>
              <w:rPr>
                <w:rFonts w:ascii="Times New Roman" w:hAnsi="Times New Roman" w:cs="Times New Roman"/>
                <w:sz w:val="24"/>
                <w:szCs w:val="24"/>
              </w:rPr>
            </w:pPr>
            <w:r w:rsidRPr="00B508C7">
              <w:rPr>
                <w:rFonts w:ascii="Times New Roman" w:hAnsi="Times New Roman" w:cs="Times New Roman"/>
                <w:sz w:val="24"/>
                <w:szCs w:val="24"/>
              </w:rPr>
              <w:t>9</w:t>
            </w:r>
          </w:p>
        </w:tc>
        <w:tc>
          <w:tcPr>
            <w:tcW w:w="736" w:type="dxa"/>
          </w:tcPr>
          <w:p w14:paraId="4C85BEFD" w14:textId="77777777" w:rsidR="00CA6CE8" w:rsidRPr="00B508C7" w:rsidRDefault="00CA6CE8" w:rsidP="00B508C7">
            <w:pPr>
              <w:spacing w:before="240"/>
              <w:jc w:val="both"/>
              <w:rPr>
                <w:rFonts w:ascii="Times New Roman" w:hAnsi="Times New Roman" w:cs="Times New Roman"/>
                <w:sz w:val="24"/>
                <w:szCs w:val="24"/>
              </w:rPr>
            </w:pPr>
          </w:p>
          <w:p w14:paraId="65B34861" w14:textId="30B93728" w:rsidR="00273D48" w:rsidRPr="00B508C7" w:rsidRDefault="00CA6CE8" w:rsidP="00B508C7">
            <w:pPr>
              <w:spacing w:before="240"/>
              <w:jc w:val="both"/>
              <w:rPr>
                <w:rFonts w:ascii="Times New Roman" w:hAnsi="Times New Roman" w:cs="Times New Roman"/>
                <w:sz w:val="24"/>
                <w:szCs w:val="24"/>
              </w:rPr>
            </w:pPr>
            <w:r w:rsidRPr="00B508C7">
              <w:rPr>
                <w:rFonts w:ascii="Times New Roman" w:hAnsi="Times New Roman" w:cs="Times New Roman"/>
                <w:sz w:val="24"/>
                <w:szCs w:val="24"/>
              </w:rPr>
              <w:t>13</w:t>
            </w:r>
          </w:p>
        </w:tc>
        <w:tc>
          <w:tcPr>
            <w:tcW w:w="927" w:type="dxa"/>
          </w:tcPr>
          <w:p w14:paraId="29EC93B2" w14:textId="26B70156" w:rsidR="00273D48" w:rsidRPr="00B508C7" w:rsidRDefault="00273D48" w:rsidP="00B508C7">
            <w:pPr>
              <w:spacing w:before="240"/>
              <w:jc w:val="both"/>
              <w:rPr>
                <w:rFonts w:ascii="Times New Roman" w:hAnsi="Times New Roman" w:cs="Times New Roman"/>
                <w:sz w:val="24"/>
                <w:szCs w:val="24"/>
              </w:rPr>
            </w:pPr>
            <w:r w:rsidRPr="00B508C7">
              <w:rPr>
                <w:rFonts w:ascii="Times New Roman" w:hAnsi="Times New Roman" w:cs="Times New Roman"/>
                <w:sz w:val="24"/>
                <w:szCs w:val="24"/>
              </w:rPr>
              <w:t>2</w:t>
            </w:r>
            <w:r w:rsidR="00CA6CE8" w:rsidRPr="00B508C7">
              <w:rPr>
                <w:rFonts w:ascii="Times New Roman" w:hAnsi="Times New Roman" w:cs="Times New Roman"/>
                <w:sz w:val="24"/>
                <w:szCs w:val="24"/>
              </w:rPr>
              <w:t>2</w:t>
            </w:r>
          </w:p>
        </w:tc>
      </w:tr>
      <w:tr w:rsidR="00CA6CE8" w:rsidRPr="00B508C7" w14:paraId="6A66E722" w14:textId="77777777" w:rsidTr="00273D48">
        <w:trPr>
          <w:gridAfter w:val="1"/>
          <w:wAfter w:w="20" w:type="dxa"/>
          <w:jc w:val="center"/>
        </w:trPr>
        <w:tc>
          <w:tcPr>
            <w:tcW w:w="825" w:type="dxa"/>
          </w:tcPr>
          <w:p w14:paraId="14C91502" w14:textId="77777777" w:rsidR="00CA6CE8" w:rsidRPr="00B508C7" w:rsidRDefault="00CA6CE8" w:rsidP="00B508C7">
            <w:pPr>
              <w:jc w:val="both"/>
              <w:rPr>
                <w:rFonts w:ascii="Times New Roman" w:hAnsi="Times New Roman" w:cs="Times New Roman"/>
                <w:sz w:val="24"/>
                <w:szCs w:val="24"/>
              </w:rPr>
            </w:pPr>
            <w:r w:rsidRPr="00B508C7">
              <w:rPr>
                <w:rFonts w:ascii="Times New Roman" w:hAnsi="Times New Roman" w:cs="Times New Roman"/>
                <w:sz w:val="24"/>
                <w:szCs w:val="24"/>
              </w:rPr>
              <w:t>2</w:t>
            </w:r>
          </w:p>
        </w:tc>
        <w:tc>
          <w:tcPr>
            <w:tcW w:w="6541" w:type="dxa"/>
          </w:tcPr>
          <w:p w14:paraId="01379A50" w14:textId="77777777" w:rsidR="00CA6CE8" w:rsidRPr="00B508C7" w:rsidRDefault="00CA6CE8" w:rsidP="00B508C7">
            <w:pPr>
              <w:jc w:val="both"/>
              <w:rPr>
                <w:rFonts w:ascii="Times New Roman" w:hAnsi="Times New Roman" w:cs="Times New Roman"/>
                <w:sz w:val="24"/>
                <w:szCs w:val="24"/>
              </w:rPr>
            </w:pPr>
            <w:r w:rsidRPr="00B508C7">
              <w:rPr>
                <w:rFonts w:ascii="Times New Roman" w:hAnsi="Times New Roman" w:cs="Times New Roman"/>
                <w:b/>
                <w:bCs/>
                <w:sz w:val="24"/>
                <w:szCs w:val="24"/>
              </w:rPr>
              <w:t>Module 2</w:t>
            </w:r>
            <w:r w:rsidRPr="00B508C7">
              <w:rPr>
                <w:rFonts w:ascii="Times New Roman" w:hAnsi="Times New Roman" w:cs="Times New Roman"/>
                <w:sz w:val="24"/>
                <w:szCs w:val="24"/>
              </w:rPr>
              <w:tab/>
            </w:r>
          </w:p>
          <w:p w14:paraId="4D27A576" w14:textId="77777777" w:rsidR="00CA6CE8" w:rsidRPr="00B508C7" w:rsidRDefault="00CA6CE8" w:rsidP="00B508C7">
            <w:pPr>
              <w:pStyle w:val="ListParagraph"/>
              <w:numPr>
                <w:ilvl w:val="0"/>
                <w:numId w:val="34"/>
              </w:numPr>
              <w:tabs>
                <w:tab w:val="left" w:pos="251"/>
              </w:tabs>
              <w:ind w:left="0"/>
              <w:jc w:val="both"/>
              <w:rPr>
                <w:rFonts w:ascii="Times New Roman" w:hAnsi="Times New Roman" w:cs="Times New Roman"/>
                <w:sz w:val="24"/>
                <w:szCs w:val="24"/>
              </w:rPr>
            </w:pPr>
            <w:r w:rsidRPr="00B508C7">
              <w:rPr>
                <w:rFonts w:ascii="Times New Roman" w:hAnsi="Times New Roman" w:cs="Times New Roman"/>
                <w:sz w:val="24"/>
                <w:szCs w:val="24"/>
              </w:rPr>
              <w:t>Planning and Managing an Electronic Info. Management Programme</w:t>
            </w:r>
          </w:p>
          <w:p w14:paraId="050374C4" w14:textId="77777777" w:rsidR="00CA6CE8" w:rsidRPr="00B508C7" w:rsidRDefault="00CA6CE8" w:rsidP="00B508C7">
            <w:pPr>
              <w:pStyle w:val="ListParagraph"/>
              <w:numPr>
                <w:ilvl w:val="0"/>
                <w:numId w:val="34"/>
              </w:numPr>
              <w:tabs>
                <w:tab w:val="left" w:pos="251"/>
              </w:tabs>
              <w:ind w:left="0"/>
              <w:jc w:val="both"/>
              <w:rPr>
                <w:rFonts w:ascii="Times New Roman" w:hAnsi="Times New Roman" w:cs="Times New Roman"/>
                <w:sz w:val="24"/>
                <w:szCs w:val="24"/>
              </w:rPr>
            </w:pPr>
            <w:r w:rsidRPr="00B508C7">
              <w:rPr>
                <w:rFonts w:ascii="Times New Roman" w:hAnsi="Times New Roman" w:cs="Times New Roman"/>
                <w:sz w:val="24"/>
                <w:szCs w:val="24"/>
              </w:rPr>
              <w:t>-Developing a Business Case for Improved Electronic Information Management</w:t>
            </w:r>
          </w:p>
        </w:tc>
        <w:tc>
          <w:tcPr>
            <w:tcW w:w="670" w:type="dxa"/>
          </w:tcPr>
          <w:p w14:paraId="38D464E6" w14:textId="77777777" w:rsidR="00CA6CE8" w:rsidRPr="00B508C7" w:rsidRDefault="00CA6CE8" w:rsidP="00B508C7">
            <w:pPr>
              <w:jc w:val="both"/>
              <w:rPr>
                <w:rFonts w:ascii="Times New Roman" w:hAnsi="Times New Roman" w:cs="Times New Roman"/>
                <w:sz w:val="24"/>
                <w:szCs w:val="24"/>
              </w:rPr>
            </w:pPr>
          </w:p>
          <w:p w14:paraId="70A33A6C" w14:textId="554E5309" w:rsidR="00CA6CE8" w:rsidRPr="00B508C7" w:rsidRDefault="00CA6CE8" w:rsidP="00B508C7">
            <w:pPr>
              <w:jc w:val="both"/>
              <w:rPr>
                <w:rFonts w:ascii="Times New Roman" w:hAnsi="Times New Roman" w:cs="Times New Roman"/>
                <w:sz w:val="24"/>
                <w:szCs w:val="24"/>
              </w:rPr>
            </w:pPr>
            <w:r w:rsidRPr="00B508C7">
              <w:rPr>
                <w:rFonts w:ascii="Times New Roman" w:hAnsi="Times New Roman" w:cs="Times New Roman"/>
                <w:sz w:val="24"/>
                <w:szCs w:val="24"/>
              </w:rPr>
              <w:t>9</w:t>
            </w:r>
          </w:p>
        </w:tc>
        <w:tc>
          <w:tcPr>
            <w:tcW w:w="736" w:type="dxa"/>
          </w:tcPr>
          <w:p w14:paraId="1C052335" w14:textId="77777777" w:rsidR="00CA6CE8" w:rsidRPr="00B508C7" w:rsidRDefault="00CA6CE8" w:rsidP="00B508C7">
            <w:pPr>
              <w:jc w:val="both"/>
              <w:rPr>
                <w:rFonts w:ascii="Times New Roman" w:hAnsi="Times New Roman" w:cs="Times New Roman"/>
                <w:sz w:val="24"/>
                <w:szCs w:val="24"/>
              </w:rPr>
            </w:pPr>
          </w:p>
          <w:p w14:paraId="41053C6B" w14:textId="41FCD85C" w:rsidR="00CA6CE8" w:rsidRPr="00B508C7" w:rsidRDefault="00CA6CE8" w:rsidP="00B508C7">
            <w:pPr>
              <w:jc w:val="both"/>
              <w:rPr>
                <w:rFonts w:ascii="Times New Roman" w:hAnsi="Times New Roman" w:cs="Times New Roman"/>
                <w:sz w:val="24"/>
                <w:szCs w:val="24"/>
              </w:rPr>
            </w:pPr>
            <w:r w:rsidRPr="00B508C7">
              <w:rPr>
                <w:rFonts w:ascii="Times New Roman" w:hAnsi="Times New Roman" w:cs="Times New Roman"/>
                <w:sz w:val="24"/>
                <w:szCs w:val="24"/>
              </w:rPr>
              <w:t>13</w:t>
            </w:r>
          </w:p>
        </w:tc>
        <w:tc>
          <w:tcPr>
            <w:tcW w:w="927" w:type="dxa"/>
          </w:tcPr>
          <w:p w14:paraId="00EBA007" w14:textId="3192C2CB" w:rsidR="00CA6CE8" w:rsidRPr="00B508C7" w:rsidRDefault="00CA6CE8" w:rsidP="00B508C7">
            <w:pPr>
              <w:jc w:val="both"/>
              <w:rPr>
                <w:rFonts w:ascii="Times New Roman" w:hAnsi="Times New Roman" w:cs="Times New Roman"/>
                <w:sz w:val="24"/>
                <w:szCs w:val="24"/>
              </w:rPr>
            </w:pPr>
            <w:r w:rsidRPr="00B508C7">
              <w:rPr>
                <w:rFonts w:ascii="Times New Roman" w:hAnsi="Times New Roman" w:cs="Times New Roman"/>
                <w:sz w:val="24"/>
                <w:szCs w:val="24"/>
              </w:rPr>
              <w:t>22</w:t>
            </w:r>
          </w:p>
        </w:tc>
      </w:tr>
      <w:tr w:rsidR="00CA6CE8" w:rsidRPr="00B508C7" w14:paraId="59054A8A" w14:textId="77777777" w:rsidTr="00273D48">
        <w:trPr>
          <w:gridAfter w:val="1"/>
          <w:wAfter w:w="20" w:type="dxa"/>
          <w:jc w:val="center"/>
        </w:trPr>
        <w:tc>
          <w:tcPr>
            <w:tcW w:w="825" w:type="dxa"/>
          </w:tcPr>
          <w:p w14:paraId="08BE0535" w14:textId="77777777" w:rsidR="00CA6CE8" w:rsidRPr="00B508C7" w:rsidRDefault="00CA6CE8" w:rsidP="00B508C7">
            <w:pPr>
              <w:jc w:val="both"/>
              <w:rPr>
                <w:rFonts w:ascii="Times New Roman" w:hAnsi="Times New Roman" w:cs="Times New Roman"/>
                <w:sz w:val="24"/>
                <w:szCs w:val="24"/>
              </w:rPr>
            </w:pPr>
            <w:r w:rsidRPr="00B508C7">
              <w:rPr>
                <w:rFonts w:ascii="Times New Roman" w:hAnsi="Times New Roman" w:cs="Times New Roman"/>
                <w:sz w:val="24"/>
                <w:szCs w:val="24"/>
              </w:rPr>
              <w:t>3</w:t>
            </w:r>
          </w:p>
        </w:tc>
        <w:tc>
          <w:tcPr>
            <w:tcW w:w="6541" w:type="dxa"/>
          </w:tcPr>
          <w:p w14:paraId="7CDA78E0" w14:textId="77777777" w:rsidR="00CA6CE8" w:rsidRPr="00B508C7" w:rsidRDefault="00CA6CE8" w:rsidP="00B508C7">
            <w:pPr>
              <w:pStyle w:val="ListParagraph"/>
              <w:tabs>
                <w:tab w:val="left" w:pos="251"/>
              </w:tabs>
              <w:ind w:left="0"/>
              <w:jc w:val="both"/>
              <w:rPr>
                <w:rFonts w:ascii="Times New Roman" w:hAnsi="Times New Roman" w:cs="Times New Roman"/>
                <w:sz w:val="24"/>
                <w:szCs w:val="24"/>
              </w:rPr>
            </w:pPr>
            <w:r w:rsidRPr="00B508C7">
              <w:rPr>
                <w:rFonts w:ascii="Times New Roman" w:hAnsi="Times New Roman" w:cs="Times New Roman"/>
                <w:b/>
                <w:bCs/>
                <w:sz w:val="24"/>
                <w:szCs w:val="24"/>
              </w:rPr>
              <w:t>Module 3</w:t>
            </w:r>
            <w:r w:rsidRPr="00B508C7">
              <w:rPr>
                <w:rFonts w:ascii="Times New Roman" w:hAnsi="Times New Roman" w:cs="Times New Roman"/>
                <w:sz w:val="24"/>
                <w:szCs w:val="24"/>
              </w:rPr>
              <w:tab/>
            </w:r>
          </w:p>
          <w:p w14:paraId="645C132C" w14:textId="77777777" w:rsidR="00CA6CE8" w:rsidRPr="00B508C7" w:rsidRDefault="00CA6CE8" w:rsidP="00B508C7">
            <w:pPr>
              <w:pStyle w:val="ListParagraph"/>
              <w:numPr>
                <w:ilvl w:val="0"/>
                <w:numId w:val="34"/>
              </w:numPr>
              <w:tabs>
                <w:tab w:val="left" w:pos="251"/>
              </w:tabs>
              <w:ind w:left="0"/>
              <w:jc w:val="both"/>
              <w:rPr>
                <w:rFonts w:ascii="Times New Roman" w:hAnsi="Times New Roman" w:cs="Times New Roman"/>
                <w:sz w:val="24"/>
                <w:szCs w:val="24"/>
              </w:rPr>
            </w:pPr>
            <w:r w:rsidRPr="00B508C7">
              <w:rPr>
                <w:rFonts w:ascii="Times New Roman" w:hAnsi="Times New Roman" w:cs="Times New Roman"/>
                <w:sz w:val="24"/>
                <w:szCs w:val="24"/>
              </w:rPr>
              <w:t>Managing the Creation, Use and Disposal of Electronic Information</w:t>
            </w:r>
          </w:p>
          <w:p w14:paraId="3B586B1B" w14:textId="77777777" w:rsidR="00CA6CE8" w:rsidRPr="00B508C7" w:rsidRDefault="00CA6CE8" w:rsidP="00B508C7">
            <w:pPr>
              <w:pStyle w:val="ListParagraph"/>
              <w:numPr>
                <w:ilvl w:val="0"/>
                <w:numId w:val="34"/>
              </w:numPr>
              <w:tabs>
                <w:tab w:val="left" w:pos="251"/>
              </w:tabs>
              <w:ind w:left="0"/>
              <w:jc w:val="both"/>
              <w:rPr>
                <w:rFonts w:ascii="Times New Roman" w:hAnsi="Times New Roman" w:cs="Times New Roman"/>
                <w:sz w:val="24"/>
                <w:szCs w:val="24"/>
              </w:rPr>
            </w:pPr>
            <w:r w:rsidRPr="00B508C7">
              <w:rPr>
                <w:rFonts w:ascii="Times New Roman" w:hAnsi="Times New Roman" w:cs="Times New Roman"/>
                <w:sz w:val="24"/>
                <w:szCs w:val="24"/>
              </w:rPr>
              <w:t xml:space="preserve">Developing Classification Schemes </w:t>
            </w:r>
          </w:p>
          <w:p w14:paraId="4A11C8C5" w14:textId="77777777" w:rsidR="00CA6CE8" w:rsidRPr="00B508C7" w:rsidRDefault="00CA6CE8" w:rsidP="00B508C7">
            <w:pPr>
              <w:pStyle w:val="ListParagraph"/>
              <w:numPr>
                <w:ilvl w:val="0"/>
                <w:numId w:val="34"/>
              </w:numPr>
              <w:tabs>
                <w:tab w:val="left" w:pos="251"/>
              </w:tabs>
              <w:ind w:left="0"/>
              <w:jc w:val="both"/>
              <w:rPr>
                <w:rFonts w:ascii="Times New Roman" w:hAnsi="Times New Roman" w:cs="Times New Roman"/>
                <w:sz w:val="24"/>
                <w:szCs w:val="24"/>
              </w:rPr>
            </w:pPr>
            <w:r w:rsidRPr="00B508C7">
              <w:rPr>
                <w:rFonts w:ascii="Times New Roman" w:hAnsi="Times New Roman" w:cs="Times New Roman"/>
                <w:sz w:val="24"/>
                <w:szCs w:val="24"/>
              </w:rPr>
              <w:t>Managing Electronic Information</w:t>
            </w:r>
          </w:p>
          <w:p w14:paraId="274FFEDE" w14:textId="77777777" w:rsidR="00CA6CE8" w:rsidRPr="00B508C7" w:rsidRDefault="00CA6CE8" w:rsidP="00B508C7">
            <w:pPr>
              <w:pStyle w:val="ListParagraph"/>
              <w:numPr>
                <w:ilvl w:val="0"/>
                <w:numId w:val="34"/>
              </w:numPr>
              <w:tabs>
                <w:tab w:val="left" w:pos="251"/>
              </w:tabs>
              <w:ind w:left="0"/>
              <w:jc w:val="both"/>
              <w:rPr>
                <w:rFonts w:ascii="Times New Roman" w:hAnsi="Times New Roman" w:cs="Times New Roman"/>
                <w:sz w:val="24"/>
                <w:szCs w:val="24"/>
              </w:rPr>
            </w:pPr>
            <w:r w:rsidRPr="00B508C7">
              <w:rPr>
                <w:rFonts w:ascii="Times New Roman" w:hAnsi="Times New Roman" w:cs="Times New Roman"/>
                <w:sz w:val="24"/>
                <w:szCs w:val="24"/>
              </w:rPr>
              <w:t>Appraising and Disposing of Electronic Information</w:t>
            </w:r>
          </w:p>
        </w:tc>
        <w:tc>
          <w:tcPr>
            <w:tcW w:w="670" w:type="dxa"/>
          </w:tcPr>
          <w:p w14:paraId="21EC48B2" w14:textId="77777777" w:rsidR="00CA6CE8" w:rsidRPr="00B508C7" w:rsidRDefault="00CA6CE8" w:rsidP="00B508C7">
            <w:pPr>
              <w:jc w:val="both"/>
              <w:rPr>
                <w:rFonts w:ascii="Times New Roman" w:hAnsi="Times New Roman" w:cs="Times New Roman"/>
                <w:sz w:val="24"/>
                <w:szCs w:val="24"/>
              </w:rPr>
            </w:pPr>
          </w:p>
          <w:p w14:paraId="1DFEAB39" w14:textId="77777777" w:rsidR="00CA6CE8" w:rsidRPr="00B508C7" w:rsidRDefault="00CA6CE8" w:rsidP="00B508C7">
            <w:pPr>
              <w:jc w:val="both"/>
              <w:rPr>
                <w:rFonts w:ascii="Times New Roman" w:hAnsi="Times New Roman" w:cs="Times New Roman"/>
                <w:sz w:val="24"/>
                <w:szCs w:val="24"/>
              </w:rPr>
            </w:pPr>
          </w:p>
          <w:p w14:paraId="42F14132" w14:textId="00AD9375" w:rsidR="00CA6CE8" w:rsidRPr="00B508C7" w:rsidRDefault="00CA6CE8" w:rsidP="00B508C7">
            <w:pPr>
              <w:jc w:val="both"/>
              <w:rPr>
                <w:rFonts w:ascii="Times New Roman" w:hAnsi="Times New Roman" w:cs="Times New Roman"/>
                <w:sz w:val="24"/>
                <w:szCs w:val="24"/>
              </w:rPr>
            </w:pPr>
            <w:r w:rsidRPr="00B508C7">
              <w:rPr>
                <w:rFonts w:ascii="Times New Roman" w:hAnsi="Times New Roman" w:cs="Times New Roman"/>
                <w:sz w:val="24"/>
                <w:szCs w:val="24"/>
              </w:rPr>
              <w:t>9</w:t>
            </w:r>
          </w:p>
        </w:tc>
        <w:tc>
          <w:tcPr>
            <w:tcW w:w="736" w:type="dxa"/>
          </w:tcPr>
          <w:p w14:paraId="6A1C43E3" w14:textId="77777777" w:rsidR="00CA6CE8" w:rsidRPr="00B508C7" w:rsidRDefault="00CA6CE8" w:rsidP="00B508C7">
            <w:pPr>
              <w:jc w:val="both"/>
              <w:rPr>
                <w:rFonts w:ascii="Times New Roman" w:hAnsi="Times New Roman" w:cs="Times New Roman"/>
                <w:sz w:val="24"/>
                <w:szCs w:val="24"/>
              </w:rPr>
            </w:pPr>
          </w:p>
          <w:p w14:paraId="1EF0B283" w14:textId="77777777" w:rsidR="00CA6CE8" w:rsidRPr="00B508C7" w:rsidRDefault="00CA6CE8" w:rsidP="00B508C7">
            <w:pPr>
              <w:jc w:val="both"/>
              <w:rPr>
                <w:rFonts w:ascii="Times New Roman" w:hAnsi="Times New Roman" w:cs="Times New Roman"/>
                <w:sz w:val="24"/>
                <w:szCs w:val="24"/>
              </w:rPr>
            </w:pPr>
          </w:p>
          <w:p w14:paraId="3C5EFDFF" w14:textId="59655167" w:rsidR="00CA6CE8" w:rsidRPr="00B508C7" w:rsidRDefault="00CA6CE8" w:rsidP="00B508C7">
            <w:pPr>
              <w:jc w:val="both"/>
              <w:rPr>
                <w:rFonts w:ascii="Times New Roman" w:hAnsi="Times New Roman" w:cs="Times New Roman"/>
                <w:sz w:val="24"/>
                <w:szCs w:val="24"/>
              </w:rPr>
            </w:pPr>
            <w:r w:rsidRPr="00B508C7">
              <w:rPr>
                <w:rFonts w:ascii="Times New Roman" w:hAnsi="Times New Roman" w:cs="Times New Roman"/>
                <w:sz w:val="24"/>
                <w:szCs w:val="24"/>
              </w:rPr>
              <w:t>13</w:t>
            </w:r>
          </w:p>
        </w:tc>
        <w:tc>
          <w:tcPr>
            <w:tcW w:w="927" w:type="dxa"/>
          </w:tcPr>
          <w:p w14:paraId="2342E985" w14:textId="3FBC4CD6" w:rsidR="00CA6CE8" w:rsidRPr="00B508C7" w:rsidRDefault="00CA6CE8" w:rsidP="00B508C7">
            <w:pPr>
              <w:jc w:val="both"/>
              <w:rPr>
                <w:rFonts w:ascii="Times New Roman" w:hAnsi="Times New Roman" w:cs="Times New Roman"/>
                <w:sz w:val="24"/>
                <w:szCs w:val="24"/>
              </w:rPr>
            </w:pPr>
            <w:r w:rsidRPr="00B508C7">
              <w:rPr>
                <w:rFonts w:ascii="Times New Roman" w:hAnsi="Times New Roman" w:cs="Times New Roman"/>
                <w:sz w:val="24"/>
                <w:szCs w:val="24"/>
              </w:rPr>
              <w:t>22</w:t>
            </w:r>
          </w:p>
        </w:tc>
      </w:tr>
      <w:tr w:rsidR="00CA6CE8" w:rsidRPr="00B508C7" w14:paraId="3BA0D660" w14:textId="77777777" w:rsidTr="00273D48">
        <w:trPr>
          <w:gridAfter w:val="1"/>
          <w:wAfter w:w="20" w:type="dxa"/>
          <w:jc w:val="center"/>
        </w:trPr>
        <w:tc>
          <w:tcPr>
            <w:tcW w:w="825" w:type="dxa"/>
          </w:tcPr>
          <w:p w14:paraId="3B0964F4" w14:textId="77777777" w:rsidR="00CA6CE8" w:rsidRPr="00B508C7" w:rsidRDefault="00CA6CE8" w:rsidP="00B508C7">
            <w:pPr>
              <w:jc w:val="both"/>
              <w:rPr>
                <w:rFonts w:ascii="Times New Roman" w:hAnsi="Times New Roman" w:cs="Times New Roman"/>
                <w:sz w:val="24"/>
                <w:szCs w:val="24"/>
              </w:rPr>
            </w:pPr>
            <w:r w:rsidRPr="00B508C7">
              <w:rPr>
                <w:rFonts w:ascii="Times New Roman" w:hAnsi="Times New Roman" w:cs="Times New Roman"/>
                <w:sz w:val="24"/>
                <w:szCs w:val="24"/>
              </w:rPr>
              <w:t>4</w:t>
            </w:r>
          </w:p>
        </w:tc>
        <w:tc>
          <w:tcPr>
            <w:tcW w:w="6541" w:type="dxa"/>
          </w:tcPr>
          <w:p w14:paraId="7272AFCA" w14:textId="77777777" w:rsidR="00CA6CE8" w:rsidRPr="00B508C7" w:rsidRDefault="00CA6CE8" w:rsidP="00B508C7">
            <w:pPr>
              <w:pStyle w:val="ListParagraph"/>
              <w:tabs>
                <w:tab w:val="left" w:pos="251"/>
              </w:tabs>
              <w:ind w:left="0"/>
              <w:jc w:val="both"/>
              <w:rPr>
                <w:rFonts w:ascii="Times New Roman" w:hAnsi="Times New Roman" w:cs="Times New Roman"/>
                <w:sz w:val="24"/>
                <w:szCs w:val="24"/>
              </w:rPr>
            </w:pPr>
            <w:r w:rsidRPr="00B508C7">
              <w:rPr>
                <w:rFonts w:ascii="Times New Roman" w:hAnsi="Times New Roman" w:cs="Times New Roman"/>
                <w:b/>
                <w:bCs/>
                <w:sz w:val="24"/>
                <w:szCs w:val="24"/>
              </w:rPr>
              <w:t>Module 4</w:t>
            </w:r>
            <w:r w:rsidRPr="00B508C7">
              <w:rPr>
                <w:rFonts w:ascii="Times New Roman" w:hAnsi="Times New Roman" w:cs="Times New Roman"/>
                <w:sz w:val="24"/>
                <w:szCs w:val="24"/>
              </w:rPr>
              <w:tab/>
              <w:t xml:space="preserve">    </w:t>
            </w:r>
          </w:p>
          <w:p w14:paraId="34CEDFB4" w14:textId="77777777" w:rsidR="00CA6CE8" w:rsidRPr="00B508C7" w:rsidRDefault="00CA6CE8" w:rsidP="00B508C7">
            <w:pPr>
              <w:pStyle w:val="ListParagraph"/>
              <w:numPr>
                <w:ilvl w:val="0"/>
                <w:numId w:val="34"/>
              </w:numPr>
              <w:tabs>
                <w:tab w:val="left" w:pos="251"/>
              </w:tabs>
              <w:ind w:left="0"/>
              <w:jc w:val="both"/>
              <w:rPr>
                <w:rFonts w:ascii="Times New Roman" w:hAnsi="Times New Roman" w:cs="Times New Roman"/>
                <w:sz w:val="24"/>
                <w:szCs w:val="24"/>
              </w:rPr>
            </w:pPr>
            <w:r w:rsidRPr="00B508C7">
              <w:rPr>
                <w:rFonts w:ascii="Times New Roman" w:hAnsi="Times New Roman" w:cs="Times New Roman"/>
                <w:sz w:val="24"/>
                <w:szCs w:val="24"/>
              </w:rPr>
              <w:t>Preserving Electronic Records and Basic Digital Preservation Practices</w:t>
            </w:r>
          </w:p>
          <w:p w14:paraId="7F68D806" w14:textId="77777777" w:rsidR="00CA6CE8" w:rsidRPr="00B508C7" w:rsidRDefault="00CA6CE8" w:rsidP="00B508C7">
            <w:pPr>
              <w:pStyle w:val="ListParagraph"/>
              <w:numPr>
                <w:ilvl w:val="0"/>
                <w:numId w:val="34"/>
              </w:numPr>
              <w:tabs>
                <w:tab w:val="left" w:pos="251"/>
              </w:tabs>
              <w:ind w:left="0"/>
              <w:jc w:val="both"/>
              <w:rPr>
                <w:rFonts w:ascii="Times New Roman" w:hAnsi="Times New Roman" w:cs="Times New Roman"/>
                <w:sz w:val="24"/>
                <w:szCs w:val="24"/>
              </w:rPr>
            </w:pPr>
            <w:r w:rsidRPr="00B508C7">
              <w:rPr>
                <w:rFonts w:ascii="Times New Roman" w:hAnsi="Times New Roman" w:cs="Times New Roman"/>
                <w:sz w:val="24"/>
                <w:szCs w:val="24"/>
              </w:rPr>
              <w:t>Current Research and Future Directions</w:t>
            </w:r>
          </w:p>
        </w:tc>
        <w:tc>
          <w:tcPr>
            <w:tcW w:w="670" w:type="dxa"/>
          </w:tcPr>
          <w:p w14:paraId="439C5E6C" w14:textId="77777777" w:rsidR="00CA6CE8" w:rsidRPr="00B508C7" w:rsidRDefault="00CA6CE8" w:rsidP="00B508C7">
            <w:pPr>
              <w:jc w:val="both"/>
              <w:rPr>
                <w:rFonts w:ascii="Times New Roman" w:hAnsi="Times New Roman" w:cs="Times New Roman"/>
                <w:sz w:val="24"/>
                <w:szCs w:val="24"/>
              </w:rPr>
            </w:pPr>
          </w:p>
          <w:p w14:paraId="74346400" w14:textId="4DFB7AA1" w:rsidR="00CA6CE8" w:rsidRPr="00B508C7" w:rsidRDefault="00CA6CE8" w:rsidP="00B508C7">
            <w:pPr>
              <w:jc w:val="both"/>
              <w:rPr>
                <w:rFonts w:ascii="Times New Roman" w:hAnsi="Times New Roman" w:cs="Times New Roman"/>
                <w:sz w:val="24"/>
                <w:szCs w:val="24"/>
              </w:rPr>
            </w:pPr>
            <w:r w:rsidRPr="00B508C7">
              <w:rPr>
                <w:rFonts w:ascii="Times New Roman" w:hAnsi="Times New Roman" w:cs="Times New Roman"/>
                <w:sz w:val="24"/>
                <w:szCs w:val="24"/>
              </w:rPr>
              <w:t>9</w:t>
            </w:r>
          </w:p>
        </w:tc>
        <w:tc>
          <w:tcPr>
            <w:tcW w:w="736" w:type="dxa"/>
          </w:tcPr>
          <w:p w14:paraId="12DFB22A" w14:textId="77777777" w:rsidR="00CA6CE8" w:rsidRPr="00B508C7" w:rsidRDefault="00CA6CE8" w:rsidP="00B508C7">
            <w:pPr>
              <w:jc w:val="both"/>
              <w:rPr>
                <w:rFonts w:ascii="Times New Roman" w:hAnsi="Times New Roman" w:cs="Times New Roman"/>
                <w:sz w:val="24"/>
                <w:szCs w:val="24"/>
              </w:rPr>
            </w:pPr>
          </w:p>
          <w:p w14:paraId="18ED3DBA" w14:textId="12FD1A1E" w:rsidR="00CA6CE8" w:rsidRPr="00B508C7" w:rsidRDefault="00CA6CE8" w:rsidP="00B508C7">
            <w:pPr>
              <w:jc w:val="both"/>
              <w:rPr>
                <w:rFonts w:ascii="Times New Roman" w:hAnsi="Times New Roman" w:cs="Times New Roman"/>
                <w:sz w:val="24"/>
                <w:szCs w:val="24"/>
              </w:rPr>
            </w:pPr>
            <w:r w:rsidRPr="00B508C7">
              <w:rPr>
                <w:rFonts w:ascii="Times New Roman" w:hAnsi="Times New Roman" w:cs="Times New Roman"/>
                <w:sz w:val="24"/>
                <w:szCs w:val="24"/>
              </w:rPr>
              <w:t>13</w:t>
            </w:r>
          </w:p>
        </w:tc>
        <w:tc>
          <w:tcPr>
            <w:tcW w:w="927" w:type="dxa"/>
          </w:tcPr>
          <w:p w14:paraId="6065C76F" w14:textId="7337491D" w:rsidR="00CA6CE8" w:rsidRPr="00B508C7" w:rsidRDefault="00CA6CE8" w:rsidP="00B508C7">
            <w:pPr>
              <w:jc w:val="both"/>
              <w:rPr>
                <w:rFonts w:ascii="Times New Roman" w:hAnsi="Times New Roman" w:cs="Times New Roman"/>
                <w:sz w:val="24"/>
                <w:szCs w:val="24"/>
              </w:rPr>
            </w:pPr>
            <w:r w:rsidRPr="00B508C7">
              <w:rPr>
                <w:rFonts w:ascii="Times New Roman" w:hAnsi="Times New Roman" w:cs="Times New Roman"/>
                <w:sz w:val="24"/>
                <w:szCs w:val="24"/>
              </w:rPr>
              <w:t>22</w:t>
            </w:r>
          </w:p>
        </w:tc>
      </w:tr>
      <w:tr w:rsidR="00CA6CE8" w:rsidRPr="00B508C7" w14:paraId="7979A8B0" w14:textId="77777777" w:rsidTr="00273D48">
        <w:trPr>
          <w:gridAfter w:val="1"/>
          <w:wAfter w:w="20" w:type="dxa"/>
          <w:jc w:val="center"/>
        </w:trPr>
        <w:tc>
          <w:tcPr>
            <w:tcW w:w="825" w:type="dxa"/>
          </w:tcPr>
          <w:p w14:paraId="244CEDAE" w14:textId="77777777" w:rsidR="00CA6CE8" w:rsidRPr="00B508C7" w:rsidRDefault="00CA6CE8" w:rsidP="00B508C7">
            <w:pPr>
              <w:jc w:val="both"/>
              <w:rPr>
                <w:rFonts w:ascii="Times New Roman" w:hAnsi="Times New Roman" w:cs="Times New Roman"/>
                <w:sz w:val="24"/>
                <w:szCs w:val="24"/>
              </w:rPr>
            </w:pPr>
            <w:r w:rsidRPr="00B508C7">
              <w:rPr>
                <w:rFonts w:ascii="Times New Roman" w:hAnsi="Times New Roman" w:cs="Times New Roman"/>
                <w:sz w:val="24"/>
                <w:szCs w:val="24"/>
              </w:rPr>
              <w:t>5</w:t>
            </w:r>
          </w:p>
        </w:tc>
        <w:tc>
          <w:tcPr>
            <w:tcW w:w="6541" w:type="dxa"/>
          </w:tcPr>
          <w:p w14:paraId="3646E6A8" w14:textId="77777777" w:rsidR="00CA6CE8" w:rsidRPr="00B508C7" w:rsidRDefault="00CA6CE8" w:rsidP="00B508C7">
            <w:pPr>
              <w:pStyle w:val="ListParagraph"/>
              <w:tabs>
                <w:tab w:val="left" w:pos="251"/>
              </w:tabs>
              <w:ind w:left="0"/>
              <w:jc w:val="both"/>
              <w:rPr>
                <w:rFonts w:ascii="Times New Roman" w:hAnsi="Times New Roman" w:cs="Times New Roman"/>
                <w:sz w:val="24"/>
                <w:szCs w:val="24"/>
              </w:rPr>
            </w:pPr>
            <w:r w:rsidRPr="00B508C7">
              <w:rPr>
                <w:rFonts w:ascii="Times New Roman" w:hAnsi="Times New Roman" w:cs="Times New Roman"/>
                <w:b/>
                <w:bCs/>
                <w:sz w:val="24"/>
                <w:szCs w:val="24"/>
              </w:rPr>
              <w:t>Module 5</w:t>
            </w:r>
            <w:r w:rsidRPr="00B508C7">
              <w:rPr>
                <w:rFonts w:ascii="Times New Roman" w:hAnsi="Times New Roman" w:cs="Times New Roman"/>
                <w:sz w:val="24"/>
                <w:szCs w:val="24"/>
              </w:rPr>
              <w:tab/>
            </w:r>
          </w:p>
          <w:p w14:paraId="590B8895" w14:textId="77777777" w:rsidR="00CA6CE8" w:rsidRPr="00B508C7" w:rsidRDefault="00CA6CE8" w:rsidP="00B508C7">
            <w:pPr>
              <w:pStyle w:val="ListParagraph"/>
              <w:numPr>
                <w:ilvl w:val="0"/>
                <w:numId w:val="34"/>
              </w:numPr>
              <w:tabs>
                <w:tab w:val="left" w:pos="251"/>
              </w:tabs>
              <w:ind w:left="0"/>
              <w:jc w:val="both"/>
              <w:rPr>
                <w:rFonts w:ascii="Times New Roman" w:hAnsi="Times New Roman" w:cs="Times New Roman"/>
                <w:sz w:val="24"/>
                <w:szCs w:val="24"/>
              </w:rPr>
            </w:pPr>
            <w:r w:rsidRPr="00B508C7">
              <w:rPr>
                <w:rFonts w:ascii="Times New Roman" w:hAnsi="Times New Roman" w:cs="Times New Roman"/>
                <w:sz w:val="24"/>
                <w:szCs w:val="24"/>
              </w:rPr>
              <w:t>Managing Personnel Records in an Electronic Environment.</w:t>
            </w:r>
          </w:p>
          <w:p w14:paraId="2A8395E5" w14:textId="77777777" w:rsidR="00CA6CE8" w:rsidRPr="00B508C7" w:rsidRDefault="00CA6CE8" w:rsidP="00B508C7">
            <w:pPr>
              <w:pStyle w:val="ListParagraph"/>
              <w:numPr>
                <w:ilvl w:val="0"/>
                <w:numId w:val="34"/>
              </w:numPr>
              <w:tabs>
                <w:tab w:val="left" w:pos="251"/>
              </w:tabs>
              <w:ind w:left="0"/>
              <w:jc w:val="both"/>
              <w:rPr>
                <w:rFonts w:ascii="Times New Roman" w:hAnsi="Times New Roman" w:cs="Times New Roman"/>
                <w:sz w:val="24"/>
                <w:szCs w:val="24"/>
              </w:rPr>
            </w:pPr>
            <w:r w:rsidRPr="00B508C7">
              <w:rPr>
                <w:rFonts w:ascii="Times New Roman" w:hAnsi="Times New Roman" w:cs="Times New Roman"/>
                <w:sz w:val="24"/>
                <w:szCs w:val="24"/>
              </w:rPr>
              <w:t>Improving Personnel Record-keeping Sys &amp; Verifying Payroll</w:t>
            </w:r>
          </w:p>
          <w:p w14:paraId="151A3CE6" w14:textId="77777777" w:rsidR="00CA6CE8" w:rsidRPr="00B508C7" w:rsidRDefault="00CA6CE8" w:rsidP="00B508C7">
            <w:pPr>
              <w:pStyle w:val="ListParagraph"/>
              <w:numPr>
                <w:ilvl w:val="0"/>
                <w:numId w:val="34"/>
              </w:numPr>
              <w:tabs>
                <w:tab w:val="left" w:pos="251"/>
              </w:tabs>
              <w:ind w:left="0"/>
              <w:jc w:val="both"/>
              <w:rPr>
                <w:rFonts w:ascii="Times New Roman" w:hAnsi="Times New Roman" w:cs="Times New Roman"/>
                <w:sz w:val="24"/>
                <w:szCs w:val="24"/>
              </w:rPr>
            </w:pPr>
            <w:r w:rsidRPr="00B508C7">
              <w:rPr>
                <w:rFonts w:ascii="Times New Roman" w:hAnsi="Times New Roman" w:cs="Times New Roman"/>
                <w:sz w:val="24"/>
                <w:szCs w:val="24"/>
              </w:rPr>
              <w:t>Moving Toward Electronic Personnel Record Keeping</w:t>
            </w:r>
          </w:p>
        </w:tc>
        <w:tc>
          <w:tcPr>
            <w:tcW w:w="670" w:type="dxa"/>
          </w:tcPr>
          <w:p w14:paraId="6E00D35B" w14:textId="77777777" w:rsidR="00CA6CE8" w:rsidRPr="00B508C7" w:rsidRDefault="00CA6CE8" w:rsidP="00B508C7">
            <w:pPr>
              <w:jc w:val="both"/>
              <w:rPr>
                <w:rFonts w:ascii="Times New Roman" w:hAnsi="Times New Roman" w:cs="Times New Roman"/>
                <w:sz w:val="24"/>
                <w:szCs w:val="24"/>
              </w:rPr>
            </w:pPr>
          </w:p>
          <w:p w14:paraId="2A9EFAB4" w14:textId="60DF34FE" w:rsidR="00CA6CE8" w:rsidRPr="00B508C7" w:rsidRDefault="00CA6CE8" w:rsidP="00B508C7">
            <w:pPr>
              <w:jc w:val="both"/>
              <w:rPr>
                <w:rFonts w:ascii="Times New Roman" w:hAnsi="Times New Roman" w:cs="Times New Roman"/>
                <w:sz w:val="24"/>
                <w:szCs w:val="24"/>
              </w:rPr>
            </w:pPr>
            <w:r w:rsidRPr="00B508C7">
              <w:rPr>
                <w:rFonts w:ascii="Times New Roman" w:hAnsi="Times New Roman" w:cs="Times New Roman"/>
                <w:sz w:val="24"/>
                <w:szCs w:val="24"/>
              </w:rPr>
              <w:t>9</w:t>
            </w:r>
          </w:p>
        </w:tc>
        <w:tc>
          <w:tcPr>
            <w:tcW w:w="736" w:type="dxa"/>
          </w:tcPr>
          <w:p w14:paraId="0A039822" w14:textId="77777777" w:rsidR="00CA6CE8" w:rsidRPr="00B508C7" w:rsidRDefault="00CA6CE8" w:rsidP="00B508C7">
            <w:pPr>
              <w:jc w:val="both"/>
              <w:rPr>
                <w:rFonts w:ascii="Times New Roman" w:hAnsi="Times New Roman" w:cs="Times New Roman"/>
                <w:sz w:val="24"/>
                <w:szCs w:val="24"/>
              </w:rPr>
            </w:pPr>
          </w:p>
          <w:p w14:paraId="3004993E" w14:textId="2AC2B0C1" w:rsidR="00CA6CE8" w:rsidRPr="00B508C7" w:rsidRDefault="00CA6CE8" w:rsidP="00B508C7">
            <w:pPr>
              <w:jc w:val="both"/>
              <w:rPr>
                <w:rFonts w:ascii="Times New Roman" w:hAnsi="Times New Roman" w:cs="Times New Roman"/>
                <w:sz w:val="24"/>
                <w:szCs w:val="24"/>
              </w:rPr>
            </w:pPr>
            <w:r w:rsidRPr="00B508C7">
              <w:rPr>
                <w:rFonts w:ascii="Times New Roman" w:hAnsi="Times New Roman" w:cs="Times New Roman"/>
                <w:sz w:val="24"/>
                <w:szCs w:val="24"/>
              </w:rPr>
              <w:t>13</w:t>
            </w:r>
          </w:p>
        </w:tc>
        <w:tc>
          <w:tcPr>
            <w:tcW w:w="927" w:type="dxa"/>
          </w:tcPr>
          <w:p w14:paraId="3B77AECC" w14:textId="7B5A6129" w:rsidR="00CA6CE8" w:rsidRPr="00B508C7" w:rsidRDefault="00CA6CE8" w:rsidP="00B508C7">
            <w:pPr>
              <w:jc w:val="both"/>
              <w:rPr>
                <w:rFonts w:ascii="Times New Roman" w:hAnsi="Times New Roman" w:cs="Times New Roman"/>
                <w:sz w:val="24"/>
                <w:szCs w:val="24"/>
              </w:rPr>
            </w:pPr>
            <w:r w:rsidRPr="00B508C7">
              <w:rPr>
                <w:rFonts w:ascii="Times New Roman" w:hAnsi="Times New Roman" w:cs="Times New Roman"/>
                <w:sz w:val="24"/>
                <w:szCs w:val="24"/>
              </w:rPr>
              <w:t>22</w:t>
            </w:r>
          </w:p>
        </w:tc>
      </w:tr>
    </w:tbl>
    <w:p w14:paraId="3DAC6E9F" w14:textId="02A71966" w:rsidR="0027095C" w:rsidRPr="00B508C7" w:rsidRDefault="00675882" w:rsidP="00B508C7">
      <w:pPr>
        <w:jc w:val="both"/>
        <w:rPr>
          <w:rFonts w:ascii="Times New Roman" w:hAnsi="Times New Roman" w:cs="Times New Roman"/>
          <w:sz w:val="24"/>
          <w:szCs w:val="24"/>
        </w:rPr>
      </w:pPr>
      <w:r w:rsidRPr="00B508C7">
        <w:rPr>
          <w:rFonts w:ascii="Times New Roman" w:hAnsi="Times New Roman" w:cs="Times New Roman"/>
          <w:b/>
          <w:bCs/>
          <w:sz w:val="24"/>
          <w:szCs w:val="24"/>
        </w:rPr>
        <w:lastRenderedPageBreak/>
        <w:t xml:space="preserve">  </w:t>
      </w:r>
      <w:r w:rsidR="009F386C" w:rsidRPr="00B508C7">
        <w:rPr>
          <w:rFonts w:ascii="Times New Roman" w:hAnsi="Times New Roman" w:cs="Times New Roman"/>
          <w:b/>
          <w:bCs/>
          <w:sz w:val="24"/>
          <w:szCs w:val="24"/>
        </w:rPr>
        <w:t>Activity</w:t>
      </w:r>
      <w:r w:rsidR="00F70691" w:rsidRPr="00B508C7">
        <w:rPr>
          <w:rFonts w:ascii="Times New Roman" w:hAnsi="Times New Roman" w:cs="Times New Roman"/>
          <w:b/>
          <w:bCs/>
          <w:sz w:val="24"/>
          <w:szCs w:val="24"/>
        </w:rPr>
        <w:t xml:space="preserve"> 3: </w:t>
      </w:r>
      <w:r w:rsidR="00F70691" w:rsidRPr="00B508C7">
        <w:rPr>
          <w:rFonts w:ascii="Times New Roman" w:hAnsi="Times New Roman" w:cs="Times New Roman"/>
          <w:sz w:val="24"/>
          <w:szCs w:val="24"/>
        </w:rPr>
        <w:t>The Ministry if planning to provide training on sustainable management of land, water and environmental resources</w:t>
      </w:r>
    </w:p>
    <w:p w14:paraId="0746EB8C" w14:textId="00B9AFBA"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 xml:space="preserve">Participants: the participants will be the newly assigned 290 young staff who have no/little konwlege about the nature of mandate of the Ministry and </w:t>
      </w:r>
      <w:r w:rsidR="009F386C" w:rsidRPr="00B508C7">
        <w:rPr>
          <w:rFonts w:ascii="Times New Roman" w:hAnsi="Times New Roman" w:cs="Times New Roman"/>
          <w:sz w:val="24"/>
          <w:szCs w:val="24"/>
        </w:rPr>
        <w:t>management</w:t>
      </w:r>
      <w:r w:rsidRPr="00B508C7">
        <w:rPr>
          <w:rFonts w:ascii="Times New Roman" w:hAnsi="Times New Roman" w:cs="Times New Roman"/>
          <w:sz w:val="24"/>
          <w:szCs w:val="24"/>
        </w:rPr>
        <w:t xml:space="preserve"> of land, water, </w:t>
      </w:r>
      <w:r w:rsidR="009F386C" w:rsidRPr="00B508C7">
        <w:rPr>
          <w:rFonts w:ascii="Times New Roman" w:hAnsi="Times New Roman" w:cs="Times New Roman"/>
          <w:sz w:val="24"/>
          <w:szCs w:val="24"/>
        </w:rPr>
        <w:t>e</w:t>
      </w:r>
      <w:r w:rsidRPr="00B508C7">
        <w:rPr>
          <w:rFonts w:ascii="Times New Roman" w:hAnsi="Times New Roman" w:cs="Times New Roman"/>
          <w:sz w:val="24"/>
          <w:szCs w:val="24"/>
        </w:rPr>
        <w:t xml:space="preserve">nvironment and cadastral services. </w:t>
      </w:r>
    </w:p>
    <w:p w14:paraId="4A680E44" w14:textId="77777777" w:rsidR="00F70691" w:rsidRPr="00B508C7" w:rsidRDefault="00F70691" w:rsidP="00B508C7">
      <w:pPr>
        <w:jc w:val="both"/>
        <w:rPr>
          <w:rFonts w:ascii="Times New Roman" w:hAnsi="Times New Roman" w:cs="Times New Roman"/>
          <w:sz w:val="24"/>
          <w:szCs w:val="24"/>
        </w:rPr>
      </w:pPr>
      <w:r w:rsidRPr="00B508C7">
        <w:rPr>
          <w:rFonts w:ascii="Times New Roman" w:hAnsi="Times New Roman" w:cs="Times New Roman"/>
          <w:sz w:val="24"/>
          <w:szCs w:val="24"/>
        </w:rPr>
        <w:t xml:space="preserve"> </w:t>
      </w:r>
    </w:p>
    <w:tbl>
      <w:tblPr>
        <w:tblStyle w:val="TableGrid"/>
        <w:tblW w:w="9596" w:type="dxa"/>
        <w:jc w:val="center"/>
        <w:tblLook w:val="04A0" w:firstRow="1" w:lastRow="0" w:firstColumn="1" w:lastColumn="0" w:noHBand="0" w:noVBand="1"/>
      </w:tblPr>
      <w:tblGrid>
        <w:gridCol w:w="829"/>
        <w:gridCol w:w="1309"/>
        <w:gridCol w:w="4632"/>
        <w:gridCol w:w="963"/>
        <w:gridCol w:w="928"/>
        <w:gridCol w:w="935"/>
      </w:tblGrid>
      <w:tr w:rsidR="00163974" w:rsidRPr="00B508C7" w14:paraId="49C75EC2" w14:textId="77777777" w:rsidTr="00B508C7">
        <w:trPr>
          <w:jc w:val="center"/>
        </w:trPr>
        <w:tc>
          <w:tcPr>
            <w:tcW w:w="829" w:type="dxa"/>
            <w:vMerge w:val="restart"/>
            <w:shd w:val="clear" w:color="auto" w:fill="F7CAAC" w:themeFill="accent2" w:themeFillTint="66"/>
          </w:tcPr>
          <w:p w14:paraId="14F8130F" w14:textId="77777777" w:rsidR="00F70691" w:rsidRPr="00B508C7" w:rsidRDefault="00F70691"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S_No</w:t>
            </w:r>
          </w:p>
        </w:tc>
        <w:tc>
          <w:tcPr>
            <w:tcW w:w="1309" w:type="dxa"/>
            <w:vMerge w:val="restart"/>
            <w:shd w:val="clear" w:color="auto" w:fill="F7CAAC" w:themeFill="accent2" w:themeFillTint="66"/>
          </w:tcPr>
          <w:p w14:paraId="0BFFDD73" w14:textId="77777777" w:rsidR="00F70691" w:rsidRPr="00B508C7" w:rsidRDefault="00F70691" w:rsidP="00B508C7">
            <w:pPr>
              <w:jc w:val="both"/>
              <w:rPr>
                <w:rFonts w:ascii="Times New Roman" w:hAnsi="Times New Roman" w:cs="Times New Roman"/>
                <w:b/>
                <w:bCs/>
                <w:sz w:val="24"/>
                <w:szCs w:val="24"/>
              </w:rPr>
            </w:pPr>
          </w:p>
        </w:tc>
        <w:tc>
          <w:tcPr>
            <w:tcW w:w="4632" w:type="dxa"/>
            <w:vMerge w:val="restart"/>
            <w:shd w:val="clear" w:color="auto" w:fill="F7CAAC" w:themeFill="accent2" w:themeFillTint="66"/>
          </w:tcPr>
          <w:p w14:paraId="71DF44B0" w14:textId="77777777" w:rsidR="00F70691" w:rsidRPr="00B508C7" w:rsidRDefault="00F70691"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Courses</w:t>
            </w:r>
          </w:p>
        </w:tc>
        <w:tc>
          <w:tcPr>
            <w:tcW w:w="2826" w:type="dxa"/>
            <w:gridSpan w:val="3"/>
            <w:shd w:val="clear" w:color="auto" w:fill="F7CAAC" w:themeFill="accent2" w:themeFillTint="66"/>
          </w:tcPr>
          <w:p w14:paraId="1D5B11D2" w14:textId="77777777" w:rsidR="00F70691" w:rsidRPr="00B508C7" w:rsidRDefault="00F70691"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Participants</w:t>
            </w:r>
          </w:p>
        </w:tc>
      </w:tr>
      <w:tr w:rsidR="00163974" w:rsidRPr="00B508C7" w14:paraId="227D3A8F" w14:textId="77777777" w:rsidTr="00B508C7">
        <w:trPr>
          <w:jc w:val="center"/>
        </w:trPr>
        <w:tc>
          <w:tcPr>
            <w:tcW w:w="829" w:type="dxa"/>
            <w:vMerge/>
            <w:shd w:val="clear" w:color="auto" w:fill="F7CAAC" w:themeFill="accent2" w:themeFillTint="66"/>
          </w:tcPr>
          <w:p w14:paraId="008B1E88" w14:textId="77777777" w:rsidR="00F70691" w:rsidRPr="00B508C7" w:rsidRDefault="00F70691" w:rsidP="00B508C7">
            <w:pPr>
              <w:jc w:val="both"/>
              <w:rPr>
                <w:rFonts w:ascii="Times New Roman" w:hAnsi="Times New Roman" w:cs="Times New Roman"/>
                <w:b/>
                <w:bCs/>
                <w:sz w:val="24"/>
                <w:szCs w:val="24"/>
              </w:rPr>
            </w:pPr>
          </w:p>
        </w:tc>
        <w:tc>
          <w:tcPr>
            <w:tcW w:w="1309" w:type="dxa"/>
            <w:vMerge/>
            <w:shd w:val="clear" w:color="auto" w:fill="F7CAAC" w:themeFill="accent2" w:themeFillTint="66"/>
          </w:tcPr>
          <w:p w14:paraId="741F0A04" w14:textId="77777777" w:rsidR="00F70691" w:rsidRPr="00B508C7" w:rsidRDefault="00F70691" w:rsidP="00B508C7">
            <w:pPr>
              <w:jc w:val="both"/>
              <w:rPr>
                <w:rFonts w:ascii="Times New Roman" w:hAnsi="Times New Roman" w:cs="Times New Roman"/>
                <w:b/>
                <w:bCs/>
                <w:sz w:val="24"/>
                <w:szCs w:val="24"/>
              </w:rPr>
            </w:pPr>
          </w:p>
        </w:tc>
        <w:tc>
          <w:tcPr>
            <w:tcW w:w="4632" w:type="dxa"/>
            <w:vMerge/>
            <w:shd w:val="clear" w:color="auto" w:fill="F7CAAC" w:themeFill="accent2" w:themeFillTint="66"/>
          </w:tcPr>
          <w:p w14:paraId="65D027A6" w14:textId="77777777" w:rsidR="00F70691" w:rsidRPr="00B508C7" w:rsidRDefault="00F70691" w:rsidP="00B508C7">
            <w:pPr>
              <w:jc w:val="both"/>
              <w:rPr>
                <w:rFonts w:ascii="Times New Roman" w:hAnsi="Times New Roman" w:cs="Times New Roman"/>
                <w:b/>
                <w:bCs/>
                <w:sz w:val="24"/>
                <w:szCs w:val="24"/>
              </w:rPr>
            </w:pPr>
          </w:p>
        </w:tc>
        <w:tc>
          <w:tcPr>
            <w:tcW w:w="963" w:type="dxa"/>
            <w:shd w:val="clear" w:color="auto" w:fill="F7CAAC" w:themeFill="accent2" w:themeFillTint="66"/>
          </w:tcPr>
          <w:p w14:paraId="7D8DFBC5" w14:textId="77777777" w:rsidR="00F70691" w:rsidRPr="00B508C7" w:rsidRDefault="00F70691"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Female</w:t>
            </w:r>
          </w:p>
        </w:tc>
        <w:tc>
          <w:tcPr>
            <w:tcW w:w="928" w:type="dxa"/>
            <w:shd w:val="clear" w:color="auto" w:fill="F7CAAC" w:themeFill="accent2" w:themeFillTint="66"/>
          </w:tcPr>
          <w:p w14:paraId="4B00A70E" w14:textId="77777777" w:rsidR="00F70691" w:rsidRPr="00B508C7" w:rsidRDefault="00F70691"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Male</w:t>
            </w:r>
          </w:p>
        </w:tc>
        <w:tc>
          <w:tcPr>
            <w:tcW w:w="935" w:type="dxa"/>
            <w:shd w:val="clear" w:color="auto" w:fill="F7CAAC" w:themeFill="accent2" w:themeFillTint="66"/>
          </w:tcPr>
          <w:p w14:paraId="7315B2E7" w14:textId="77777777" w:rsidR="00F70691" w:rsidRPr="00B508C7" w:rsidRDefault="00F70691"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Total</w:t>
            </w:r>
          </w:p>
        </w:tc>
      </w:tr>
      <w:tr w:rsidR="00AC6B92" w:rsidRPr="00B508C7" w14:paraId="3533BD0F" w14:textId="77777777" w:rsidTr="00B508C7">
        <w:trPr>
          <w:jc w:val="center"/>
        </w:trPr>
        <w:tc>
          <w:tcPr>
            <w:tcW w:w="829" w:type="dxa"/>
          </w:tcPr>
          <w:p w14:paraId="3D82F715" w14:textId="77777777" w:rsidR="00AC6B92" w:rsidRPr="00B508C7" w:rsidRDefault="00AC6B92" w:rsidP="00B508C7">
            <w:pPr>
              <w:jc w:val="both"/>
              <w:rPr>
                <w:rFonts w:ascii="Times New Roman" w:hAnsi="Times New Roman" w:cs="Times New Roman"/>
                <w:sz w:val="24"/>
                <w:szCs w:val="24"/>
              </w:rPr>
            </w:pPr>
          </w:p>
          <w:p w14:paraId="7E993752" w14:textId="644DA722" w:rsidR="00160D79" w:rsidRPr="00B508C7" w:rsidRDefault="00160D79" w:rsidP="00B508C7">
            <w:pPr>
              <w:jc w:val="both"/>
              <w:rPr>
                <w:rFonts w:ascii="Times New Roman" w:hAnsi="Times New Roman" w:cs="Times New Roman"/>
                <w:sz w:val="24"/>
                <w:szCs w:val="24"/>
              </w:rPr>
            </w:pPr>
            <w:r w:rsidRPr="00B508C7">
              <w:rPr>
                <w:rFonts w:ascii="Times New Roman" w:hAnsi="Times New Roman" w:cs="Times New Roman"/>
                <w:sz w:val="24"/>
                <w:szCs w:val="24"/>
              </w:rPr>
              <w:t>1</w:t>
            </w:r>
          </w:p>
        </w:tc>
        <w:tc>
          <w:tcPr>
            <w:tcW w:w="1309" w:type="dxa"/>
          </w:tcPr>
          <w:p w14:paraId="7C98FE25" w14:textId="77777777" w:rsidR="00160D79" w:rsidRPr="00B508C7" w:rsidRDefault="00160D79" w:rsidP="00B508C7">
            <w:pPr>
              <w:jc w:val="both"/>
              <w:rPr>
                <w:rFonts w:ascii="Times New Roman" w:hAnsi="Times New Roman" w:cs="Times New Roman"/>
                <w:sz w:val="24"/>
                <w:szCs w:val="24"/>
              </w:rPr>
            </w:pPr>
          </w:p>
          <w:p w14:paraId="56EC30D6" w14:textId="0E58B80A" w:rsidR="00AC6B92" w:rsidRPr="00B508C7" w:rsidRDefault="00AC6B92" w:rsidP="00B508C7">
            <w:pPr>
              <w:jc w:val="both"/>
              <w:rPr>
                <w:rFonts w:ascii="Times New Roman" w:hAnsi="Times New Roman" w:cs="Times New Roman"/>
                <w:sz w:val="24"/>
                <w:szCs w:val="24"/>
              </w:rPr>
            </w:pPr>
            <w:r w:rsidRPr="00B508C7">
              <w:rPr>
                <w:rFonts w:ascii="Times New Roman" w:hAnsi="Times New Roman" w:cs="Times New Roman"/>
                <w:sz w:val="24"/>
                <w:szCs w:val="24"/>
              </w:rPr>
              <w:t>MLWE</w:t>
            </w:r>
          </w:p>
        </w:tc>
        <w:tc>
          <w:tcPr>
            <w:tcW w:w="4632" w:type="dxa"/>
            <w:vAlign w:val="center"/>
          </w:tcPr>
          <w:p w14:paraId="58FACDC8" w14:textId="481A4A3D" w:rsidR="00160D79" w:rsidRPr="00B508C7" w:rsidRDefault="00160D79"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Correspondence writing skills</w:t>
            </w:r>
          </w:p>
          <w:p w14:paraId="339ED19D" w14:textId="071DD0BF" w:rsidR="00160D79" w:rsidRPr="00B508C7" w:rsidRDefault="00160D79"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Record management</w:t>
            </w:r>
          </w:p>
          <w:p w14:paraId="1DDDF573" w14:textId="4C6135E4" w:rsidR="00160D79" w:rsidRPr="00B508C7" w:rsidRDefault="00160D79"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Office management</w:t>
            </w:r>
          </w:p>
          <w:p w14:paraId="3E1A58E2" w14:textId="1B09908A" w:rsidR="00AC6B92" w:rsidRPr="00B508C7" w:rsidRDefault="00AC6B92"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 xml:space="preserve">Computer application </w:t>
            </w:r>
          </w:p>
        </w:tc>
        <w:tc>
          <w:tcPr>
            <w:tcW w:w="963" w:type="dxa"/>
          </w:tcPr>
          <w:p w14:paraId="778062D8" w14:textId="77777777" w:rsidR="00160D79" w:rsidRPr="00B508C7" w:rsidRDefault="00160D79" w:rsidP="00B508C7">
            <w:pPr>
              <w:jc w:val="both"/>
              <w:rPr>
                <w:rFonts w:ascii="Times New Roman" w:hAnsi="Times New Roman" w:cs="Times New Roman"/>
                <w:sz w:val="24"/>
                <w:szCs w:val="24"/>
              </w:rPr>
            </w:pPr>
          </w:p>
          <w:p w14:paraId="13D0B976" w14:textId="145AB938" w:rsidR="00AC6B92" w:rsidRPr="00B508C7" w:rsidRDefault="00AC6B92" w:rsidP="00B508C7">
            <w:pPr>
              <w:jc w:val="both"/>
              <w:rPr>
                <w:rFonts w:ascii="Times New Roman" w:hAnsi="Times New Roman" w:cs="Times New Roman"/>
                <w:sz w:val="24"/>
                <w:szCs w:val="24"/>
              </w:rPr>
            </w:pPr>
            <w:r w:rsidRPr="00B508C7">
              <w:rPr>
                <w:rFonts w:ascii="Times New Roman" w:hAnsi="Times New Roman" w:cs="Times New Roman"/>
                <w:sz w:val="24"/>
                <w:szCs w:val="24"/>
              </w:rPr>
              <w:t>31</w:t>
            </w:r>
          </w:p>
        </w:tc>
        <w:tc>
          <w:tcPr>
            <w:tcW w:w="928" w:type="dxa"/>
          </w:tcPr>
          <w:p w14:paraId="71D3839C" w14:textId="77777777" w:rsidR="00160D79" w:rsidRPr="00B508C7" w:rsidRDefault="00160D79" w:rsidP="00B508C7">
            <w:pPr>
              <w:jc w:val="both"/>
              <w:rPr>
                <w:rFonts w:ascii="Times New Roman" w:hAnsi="Times New Roman" w:cs="Times New Roman"/>
                <w:sz w:val="24"/>
                <w:szCs w:val="24"/>
              </w:rPr>
            </w:pPr>
          </w:p>
          <w:p w14:paraId="496791CC" w14:textId="135CFFF1" w:rsidR="00AC6B92" w:rsidRPr="00B508C7" w:rsidRDefault="00AC6B92" w:rsidP="00B508C7">
            <w:pPr>
              <w:jc w:val="both"/>
              <w:rPr>
                <w:rFonts w:ascii="Times New Roman" w:hAnsi="Times New Roman" w:cs="Times New Roman"/>
                <w:sz w:val="24"/>
                <w:szCs w:val="24"/>
              </w:rPr>
            </w:pPr>
            <w:r w:rsidRPr="00B508C7">
              <w:rPr>
                <w:rFonts w:ascii="Times New Roman" w:hAnsi="Times New Roman" w:cs="Times New Roman"/>
                <w:sz w:val="24"/>
                <w:szCs w:val="24"/>
              </w:rPr>
              <w:t>9</w:t>
            </w:r>
          </w:p>
        </w:tc>
        <w:tc>
          <w:tcPr>
            <w:tcW w:w="935" w:type="dxa"/>
          </w:tcPr>
          <w:p w14:paraId="1EF2DAC8" w14:textId="77777777" w:rsidR="00160D79" w:rsidRPr="00B508C7" w:rsidRDefault="00160D79" w:rsidP="00B508C7">
            <w:pPr>
              <w:jc w:val="both"/>
              <w:rPr>
                <w:rFonts w:ascii="Times New Roman" w:hAnsi="Times New Roman" w:cs="Times New Roman"/>
                <w:sz w:val="24"/>
                <w:szCs w:val="24"/>
              </w:rPr>
            </w:pPr>
          </w:p>
          <w:p w14:paraId="25512636" w14:textId="5A6CE750" w:rsidR="00AC6B92" w:rsidRPr="00B508C7" w:rsidRDefault="00AC6B92" w:rsidP="00B508C7">
            <w:pPr>
              <w:jc w:val="both"/>
              <w:rPr>
                <w:rFonts w:ascii="Times New Roman" w:hAnsi="Times New Roman" w:cs="Times New Roman"/>
                <w:sz w:val="24"/>
                <w:szCs w:val="24"/>
              </w:rPr>
            </w:pPr>
            <w:r w:rsidRPr="00B508C7">
              <w:rPr>
                <w:rFonts w:ascii="Times New Roman" w:hAnsi="Times New Roman" w:cs="Times New Roman"/>
                <w:sz w:val="24"/>
                <w:szCs w:val="24"/>
              </w:rPr>
              <w:t>40</w:t>
            </w:r>
          </w:p>
        </w:tc>
      </w:tr>
      <w:tr w:rsidR="00160D79" w:rsidRPr="00B508C7" w14:paraId="06AC5C92" w14:textId="77777777" w:rsidTr="00B508C7">
        <w:trPr>
          <w:jc w:val="center"/>
        </w:trPr>
        <w:tc>
          <w:tcPr>
            <w:tcW w:w="829" w:type="dxa"/>
            <w:vMerge w:val="restart"/>
          </w:tcPr>
          <w:p w14:paraId="59A3DD01" w14:textId="77777777" w:rsidR="00160D79" w:rsidRPr="00B508C7" w:rsidRDefault="00160D79" w:rsidP="00B508C7">
            <w:pPr>
              <w:jc w:val="both"/>
              <w:rPr>
                <w:rFonts w:ascii="Times New Roman" w:hAnsi="Times New Roman" w:cs="Times New Roman"/>
                <w:sz w:val="24"/>
                <w:szCs w:val="24"/>
              </w:rPr>
            </w:pPr>
          </w:p>
          <w:p w14:paraId="1F2E5892" w14:textId="77777777" w:rsidR="00160D79" w:rsidRPr="00B508C7" w:rsidRDefault="00160D79" w:rsidP="00B508C7">
            <w:pPr>
              <w:jc w:val="both"/>
              <w:rPr>
                <w:rFonts w:ascii="Times New Roman" w:hAnsi="Times New Roman" w:cs="Times New Roman"/>
                <w:sz w:val="24"/>
                <w:szCs w:val="24"/>
              </w:rPr>
            </w:pPr>
          </w:p>
          <w:p w14:paraId="72A779C3" w14:textId="77777777" w:rsidR="00160D79" w:rsidRPr="00B508C7" w:rsidRDefault="00160D79" w:rsidP="00B508C7">
            <w:pPr>
              <w:jc w:val="both"/>
              <w:rPr>
                <w:rFonts w:ascii="Times New Roman" w:hAnsi="Times New Roman" w:cs="Times New Roman"/>
                <w:sz w:val="24"/>
                <w:szCs w:val="24"/>
              </w:rPr>
            </w:pPr>
          </w:p>
          <w:p w14:paraId="14AD8DE4" w14:textId="1DF71804" w:rsidR="00160D79" w:rsidRPr="00B508C7" w:rsidRDefault="00160D79" w:rsidP="00B508C7">
            <w:pPr>
              <w:jc w:val="both"/>
              <w:rPr>
                <w:rFonts w:ascii="Times New Roman" w:hAnsi="Times New Roman" w:cs="Times New Roman"/>
                <w:sz w:val="24"/>
                <w:szCs w:val="24"/>
              </w:rPr>
            </w:pPr>
          </w:p>
          <w:p w14:paraId="61292B88" w14:textId="77777777" w:rsidR="00160D79" w:rsidRPr="00B508C7" w:rsidRDefault="00160D79" w:rsidP="00B508C7">
            <w:pPr>
              <w:jc w:val="both"/>
              <w:rPr>
                <w:rFonts w:ascii="Times New Roman" w:hAnsi="Times New Roman" w:cs="Times New Roman"/>
                <w:sz w:val="24"/>
                <w:szCs w:val="24"/>
              </w:rPr>
            </w:pPr>
            <w:r w:rsidRPr="00B508C7">
              <w:rPr>
                <w:rFonts w:ascii="Times New Roman" w:hAnsi="Times New Roman" w:cs="Times New Roman"/>
                <w:sz w:val="24"/>
                <w:szCs w:val="24"/>
              </w:rPr>
              <w:t>2</w:t>
            </w:r>
          </w:p>
          <w:p w14:paraId="393C567E" w14:textId="2B6113C4" w:rsidR="00160D79" w:rsidRPr="00B508C7" w:rsidRDefault="00160D79" w:rsidP="00B508C7">
            <w:pPr>
              <w:jc w:val="both"/>
              <w:rPr>
                <w:rFonts w:ascii="Times New Roman" w:hAnsi="Times New Roman" w:cs="Times New Roman"/>
                <w:sz w:val="24"/>
                <w:szCs w:val="24"/>
              </w:rPr>
            </w:pPr>
          </w:p>
        </w:tc>
        <w:tc>
          <w:tcPr>
            <w:tcW w:w="1309" w:type="dxa"/>
            <w:vMerge w:val="restart"/>
          </w:tcPr>
          <w:p w14:paraId="5ACEF1BE" w14:textId="77777777" w:rsidR="00160D79" w:rsidRPr="00B508C7" w:rsidRDefault="00160D79" w:rsidP="00B508C7">
            <w:pPr>
              <w:jc w:val="both"/>
              <w:rPr>
                <w:rFonts w:ascii="Times New Roman" w:hAnsi="Times New Roman" w:cs="Times New Roman"/>
                <w:sz w:val="24"/>
                <w:szCs w:val="24"/>
              </w:rPr>
            </w:pPr>
          </w:p>
          <w:p w14:paraId="184A53CE" w14:textId="77777777" w:rsidR="00FF0087" w:rsidRPr="00B508C7" w:rsidRDefault="00FF0087" w:rsidP="00B508C7">
            <w:pPr>
              <w:jc w:val="both"/>
              <w:rPr>
                <w:rFonts w:ascii="Times New Roman" w:hAnsi="Times New Roman" w:cs="Times New Roman"/>
                <w:sz w:val="24"/>
                <w:szCs w:val="24"/>
              </w:rPr>
            </w:pPr>
          </w:p>
          <w:p w14:paraId="514C1773" w14:textId="77777777" w:rsidR="00FF0087" w:rsidRPr="00B508C7" w:rsidRDefault="00FF0087" w:rsidP="00B508C7">
            <w:pPr>
              <w:jc w:val="both"/>
              <w:rPr>
                <w:rFonts w:ascii="Times New Roman" w:hAnsi="Times New Roman" w:cs="Times New Roman"/>
                <w:sz w:val="24"/>
                <w:szCs w:val="24"/>
              </w:rPr>
            </w:pPr>
          </w:p>
          <w:p w14:paraId="15ACFD4D" w14:textId="77777777" w:rsidR="00FF0087" w:rsidRPr="00B508C7" w:rsidRDefault="00FF0087" w:rsidP="00B508C7">
            <w:pPr>
              <w:jc w:val="both"/>
              <w:rPr>
                <w:rFonts w:ascii="Times New Roman" w:hAnsi="Times New Roman" w:cs="Times New Roman"/>
                <w:sz w:val="24"/>
                <w:szCs w:val="24"/>
              </w:rPr>
            </w:pPr>
          </w:p>
          <w:p w14:paraId="02E103A1" w14:textId="6F2C685F" w:rsidR="00160D79" w:rsidRPr="00B508C7" w:rsidRDefault="00160D79" w:rsidP="00B508C7">
            <w:pPr>
              <w:jc w:val="both"/>
              <w:rPr>
                <w:rFonts w:ascii="Times New Roman" w:hAnsi="Times New Roman" w:cs="Times New Roman"/>
                <w:sz w:val="24"/>
                <w:szCs w:val="24"/>
              </w:rPr>
            </w:pPr>
            <w:r w:rsidRPr="00B508C7">
              <w:rPr>
                <w:rFonts w:ascii="Times New Roman" w:hAnsi="Times New Roman" w:cs="Times New Roman"/>
                <w:sz w:val="24"/>
                <w:szCs w:val="24"/>
              </w:rPr>
              <w:t>Land resources</w:t>
            </w:r>
          </w:p>
        </w:tc>
        <w:tc>
          <w:tcPr>
            <w:tcW w:w="4632" w:type="dxa"/>
            <w:vAlign w:val="center"/>
          </w:tcPr>
          <w:p w14:paraId="3A7E252F" w14:textId="77777777" w:rsidR="00160D79" w:rsidRPr="00B508C7" w:rsidRDefault="00160D79"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Organization Structure and work relations</w:t>
            </w:r>
          </w:p>
          <w:p w14:paraId="14655D42" w14:textId="77777777" w:rsidR="00160D79" w:rsidRPr="00B508C7" w:rsidRDefault="00160D79"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Land Proclamation 58/94</w:t>
            </w:r>
          </w:p>
          <w:p w14:paraId="0FB77702" w14:textId="77777777" w:rsidR="00160D79" w:rsidRPr="00B508C7" w:rsidRDefault="00160D79"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 xml:space="preserve">Legal Notice 95/97 </w:t>
            </w:r>
          </w:p>
          <w:p w14:paraId="0D54DE61" w14:textId="0C5D4CE4" w:rsidR="00160D79" w:rsidRPr="00B508C7" w:rsidRDefault="00160D79"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 xml:space="preserve">Directives to implement the Land proclamation 58/94 </w:t>
            </w:r>
          </w:p>
        </w:tc>
        <w:tc>
          <w:tcPr>
            <w:tcW w:w="963" w:type="dxa"/>
            <w:vMerge w:val="restart"/>
          </w:tcPr>
          <w:p w14:paraId="0D40A9F3" w14:textId="77777777" w:rsidR="00160D79" w:rsidRPr="00B508C7" w:rsidRDefault="00160D79" w:rsidP="00B508C7">
            <w:pPr>
              <w:jc w:val="both"/>
              <w:rPr>
                <w:rFonts w:ascii="Times New Roman" w:hAnsi="Times New Roman" w:cs="Times New Roman"/>
                <w:sz w:val="24"/>
                <w:szCs w:val="24"/>
              </w:rPr>
            </w:pPr>
          </w:p>
          <w:p w14:paraId="45C7B026" w14:textId="77777777" w:rsidR="00160D79" w:rsidRPr="00B508C7" w:rsidRDefault="00160D79" w:rsidP="00B508C7">
            <w:pPr>
              <w:jc w:val="both"/>
              <w:rPr>
                <w:rFonts w:ascii="Times New Roman" w:hAnsi="Times New Roman" w:cs="Times New Roman"/>
                <w:sz w:val="24"/>
                <w:szCs w:val="24"/>
              </w:rPr>
            </w:pPr>
          </w:p>
          <w:p w14:paraId="37CFFF87" w14:textId="77777777" w:rsidR="00160D79" w:rsidRPr="00B508C7" w:rsidRDefault="00160D79" w:rsidP="00B508C7">
            <w:pPr>
              <w:jc w:val="both"/>
              <w:rPr>
                <w:rFonts w:ascii="Times New Roman" w:hAnsi="Times New Roman" w:cs="Times New Roman"/>
                <w:sz w:val="24"/>
                <w:szCs w:val="24"/>
              </w:rPr>
            </w:pPr>
          </w:p>
          <w:p w14:paraId="0224A61F" w14:textId="77777777" w:rsidR="00160D79" w:rsidRPr="00B508C7" w:rsidRDefault="00160D79" w:rsidP="00B508C7">
            <w:pPr>
              <w:jc w:val="both"/>
              <w:rPr>
                <w:rFonts w:ascii="Times New Roman" w:hAnsi="Times New Roman" w:cs="Times New Roman"/>
                <w:sz w:val="24"/>
                <w:szCs w:val="24"/>
              </w:rPr>
            </w:pPr>
          </w:p>
          <w:p w14:paraId="0BE3ED23" w14:textId="418ABA94" w:rsidR="00160D79" w:rsidRPr="00B508C7" w:rsidRDefault="00160D79" w:rsidP="00B508C7">
            <w:pPr>
              <w:jc w:val="both"/>
              <w:rPr>
                <w:rFonts w:ascii="Times New Roman" w:hAnsi="Times New Roman" w:cs="Times New Roman"/>
                <w:sz w:val="24"/>
                <w:szCs w:val="24"/>
              </w:rPr>
            </w:pPr>
            <w:r w:rsidRPr="00B508C7">
              <w:rPr>
                <w:rFonts w:ascii="Times New Roman" w:hAnsi="Times New Roman" w:cs="Times New Roman"/>
                <w:sz w:val="24"/>
                <w:szCs w:val="24"/>
              </w:rPr>
              <w:t>60</w:t>
            </w:r>
          </w:p>
        </w:tc>
        <w:tc>
          <w:tcPr>
            <w:tcW w:w="928" w:type="dxa"/>
            <w:vMerge w:val="restart"/>
          </w:tcPr>
          <w:p w14:paraId="017FDBCC" w14:textId="5305AB62" w:rsidR="00160D79" w:rsidRPr="00B508C7" w:rsidRDefault="00160D79" w:rsidP="00B508C7">
            <w:pPr>
              <w:jc w:val="both"/>
              <w:rPr>
                <w:rFonts w:ascii="Times New Roman" w:hAnsi="Times New Roman" w:cs="Times New Roman"/>
                <w:sz w:val="24"/>
                <w:szCs w:val="24"/>
              </w:rPr>
            </w:pPr>
          </w:p>
          <w:p w14:paraId="1B8CAA52" w14:textId="7E6EBC7D" w:rsidR="00160D79" w:rsidRPr="00B508C7" w:rsidRDefault="00160D79" w:rsidP="00B508C7">
            <w:pPr>
              <w:jc w:val="both"/>
              <w:rPr>
                <w:rFonts w:ascii="Times New Roman" w:hAnsi="Times New Roman" w:cs="Times New Roman"/>
                <w:sz w:val="24"/>
                <w:szCs w:val="24"/>
              </w:rPr>
            </w:pPr>
          </w:p>
          <w:p w14:paraId="79420A28" w14:textId="758C9F62" w:rsidR="00160D79" w:rsidRPr="00B508C7" w:rsidRDefault="00160D79" w:rsidP="00B508C7">
            <w:pPr>
              <w:jc w:val="both"/>
              <w:rPr>
                <w:rFonts w:ascii="Times New Roman" w:hAnsi="Times New Roman" w:cs="Times New Roman"/>
                <w:sz w:val="24"/>
                <w:szCs w:val="24"/>
              </w:rPr>
            </w:pPr>
          </w:p>
          <w:p w14:paraId="2ECB605F" w14:textId="77777777" w:rsidR="00160D79" w:rsidRPr="00B508C7" w:rsidRDefault="00160D79" w:rsidP="00B508C7">
            <w:pPr>
              <w:jc w:val="both"/>
              <w:rPr>
                <w:rFonts w:ascii="Times New Roman" w:hAnsi="Times New Roman" w:cs="Times New Roman"/>
                <w:sz w:val="24"/>
                <w:szCs w:val="24"/>
              </w:rPr>
            </w:pPr>
          </w:p>
          <w:p w14:paraId="420CFD2B" w14:textId="04C4806F" w:rsidR="00160D79" w:rsidRPr="00B508C7" w:rsidRDefault="00160D79" w:rsidP="00B508C7">
            <w:pPr>
              <w:jc w:val="both"/>
              <w:rPr>
                <w:rFonts w:ascii="Times New Roman" w:hAnsi="Times New Roman" w:cs="Times New Roman"/>
                <w:sz w:val="24"/>
                <w:szCs w:val="24"/>
              </w:rPr>
            </w:pPr>
            <w:r w:rsidRPr="00B508C7">
              <w:rPr>
                <w:rFonts w:ascii="Times New Roman" w:hAnsi="Times New Roman" w:cs="Times New Roman"/>
                <w:sz w:val="24"/>
                <w:szCs w:val="24"/>
              </w:rPr>
              <w:t>35</w:t>
            </w:r>
          </w:p>
        </w:tc>
        <w:tc>
          <w:tcPr>
            <w:tcW w:w="935" w:type="dxa"/>
            <w:vMerge w:val="restart"/>
          </w:tcPr>
          <w:p w14:paraId="5EFFDB15" w14:textId="77777777" w:rsidR="00160D79" w:rsidRPr="00B508C7" w:rsidRDefault="00160D79" w:rsidP="00B508C7">
            <w:pPr>
              <w:jc w:val="both"/>
              <w:rPr>
                <w:rFonts w:ascii="Times New Roman" w:hAnsi="Times New Roman" w:cs="Times New Roman"/>
                <w:sz w:val="24"/>
                <w:szCs w:val="24"/>
              </w:rPr>
            </w:pPr>
          </w:p>
          <w:p w14:paraId="7D5EE561" w14:textId="77777777" w:rsidR="00160D79" w:rsidRPr="00B508C7" w:rsidRDefault="00160D79" w:rsidP="00B508C7">
            <w:pPr>
              <w:jc w:val="both"/>
              <w:rPr>
                <w:rFonts w:ascii="Times New Roman" w:hAnsi="Times New Roman" w:cs="Times New Roman"/>
                <w:sz w:val="24"/>
                <w:szCs w:val="24"/>
              </w:rPr>
            </w:pPr>
          </w:p>
          <w:p w14:paraId="651B4661" w14:textId="77777777" w:rsidR="00160D79" w:rsidRPr="00B508C7" w:rsidRDefault="00160D79" w:rsidP="00B508C7">
            <w:pPr>
              <w:jc w:val="both"/>
              <w:rPr>
                <w:rFonts w:ascii="Times New Roman" w:hAnsi="Times New Roman" w:cs="Times New Roman"/>
                <w:sz w:val="24"/>
                <w:szCs w:val="24"/>
              </w:rPr>
            </w:pPr>
          </w:p>
          <w:p w14:paraId="48BAA52A" w14:textId="77777777" w:rsidR="00160D79" w:rsidRPr="00B508C7" w:rsidRDefault="00160D79" w:rsidP="00B508C7">
            <w:pPr>
              <w:jc w:val="both"/>
              <w:rPr>
                <w:rFonts w:ascii="Times New Roman" w:hAnsi="Times New Roman" w:cs="Times New Roman"/>
                <w:sz w:val="24"/>
                <w:szCs w:val="24"/>
              </w:rPr>
            </w:pPr>
          </w:p>
          <w:p w14:paraId="075944AD" w14:textId="6267F1F8" w:rsidR="00160D79" w:rsidRPr="00B508C7" w:rsidRDefault="00160D79" w:rsidP="00B508C7">
            <w:pPr>
              <w:jc w:val="both"/>
              <w:rPr>
                <w:rFonts w:ascii="Times New Roman" w:hAnsi="Times New Roman" w:cs="Times New Roman"/>
                <w:sz w:val="24"/>
                <w:szCs w:val="24"/>
              </w:rPr>
            </w:pPr>
            <w:r w:rsidRPr="00B508C7">
              <w:rPr>
                <w:rFonts w:ascii="Times New Roman" w:hAnsi="Times New Roman" w:cs="Times New Roman"/>
                <w:sz w:val="24"/>
                <w:szCs w:val="24"/>
              </w:rPr>
              <w:t>95</w:t>
            </w:r>
          </w:p>
        </w:tc>
      </w:tr>
      <w:tr w:rsidR="00160D79" w:rsidRPr="00B508C7" w14:paraId="495502C1" w14:textId="77777777" w:rsidTr="00B508C7">
        <w:trPr>
          <w:jc w:val="center"/>
        </w:trPr>
        <w:tc>
          <w:tcPr>
            <w:tcW w:w="829" w:type="dxa"/>
            <w:vMerge/>
          </w:tcPr>
          <w:p w14:paraId="1D67F79A" w14:textId="53DE5D49" w:rsidR="00160D79" w:rsidRPr="00B508C7" w:rsidRDefault="00160D79" w:rsidP="00B508C7">
            <w:pPr>
              <w:jc w:val="both"/>
              <w:rPr>
                <w:rFonts w:ascii="Times New Roman" w:hAnsi="Times New Roman" w:cs="Times New Roman"/>
                <w:sz w:val="24"/>
                <w:szCs w:val="24"/>
              </w:rPr>
            </w:pPr>
          </w:p>
        </w:tc>
        <w:tc>
          <w:tcPr>
            <w:tcW w:w="1309" w:type="dxa"/>
            <w:vMerge/>
          </w:tcPr>
          <w:p w14:paraId="38928904" w14:textId="77777777" w:rsidR="00160D79" w:rsidRPr="00B508C7" w:rsidRDefault="00160D79" w:rsidP="00B508C7">
            <w:pPr>
              <w:jc w:val="both"/>
              <w:rPr>
                <w:rFonts w:ascii="Times New Roman" w:hAnsi="Times New Roman" w:cs="Times New Roman"/>
                <w:sz w:val="24"/>
                <w:szCs w:val="24"/>
              </w:rPr>
            </w:pPr>
          </w:p>
        </w:tc>
        <w:tc>
          <w:tcPr>
            <w:tcW w:w="4632" w:type="dxa"/>
            <w:vAlign w:val="center"/>
          </w:tcPr>
          <w:p w14:paraId="38730AE6" w14:textId="77777777" w:rsidR="00160D79" w:rsidRPr="00B508C7" w:rsidRDefault="00160D79"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Land use and cartography</w:t>
            </w:r>
          </w:p>
          <w:p w14:paraId="3075F38B" w14:textId="77777777" w:rsidR="00160D79" w:rsidRPr="00B508C7" w:rsidRDefault="00160D79" w:rsidP="00B508C7">
            <w:pPr>
              <w:pStyle w:val="ListParagraph"/>
              <w:numPr>
                <w:ilvl w:val="1"/>
                <w:numId w:val="30"/>
              </w:numPr>
              <w:ind w:left="838"/>
              <w:jc w:val="both"/>
              <w:rPr>
                <w:rFonts w:ascii="Times New Roman" w:hAnsi="Times New Roman" w:cs="Times New Roman"/>
                <w:sz w:val="24"/>
                <w:szCs w:val="24"/>
              </w:rPr>
            </w:pPr>
            <w:r w:rsidRPr="00B508C7">
              <w:rPr>
                <w:rFonts w:ascii="Times New Roman" w:hAnsi="Times New Roman" w:cs="Times New Roman"/>
                <w:sz w:val="24"/>
                <w:szCs w:val="24"/>
              </w:rPr>
              <w:t>Land use</w:t>
            </w:r>
          </w:p>
          <w:p w14:paraId="689F2F86" w14:textId="380CFB1B" w:rsidR="00160D79" w:rsidRPr="00B508C7" w:rsidRDefault="00160D79" w:rsidP="00B508C7">
            <w:pPr>
              <w:pStyle w:val="ListParagraph"/>
              <w:numPr>
                <w:ilvl w:val="1"/>
                <w:numId w:val="30"/>
              </w:numPr>
              <w:ind w:left="838"/>
              <w:jc w:val="both"/>
              <w:rPr>
                <w:rFonts w:ascii="Times New Roman" w:hAnsi="Times New Roman" w:cs="Times New Roman"/>
                <w:sz w:val="24"/>
                <w:szCs w:val="24"/>
              </w:rPr>
            </w:pPr>
            <w:r w:rsidRPr="00B508C7">
              <w:rPr>
                <w:rFonts w:ascii="Times New Roman" w:hAnsi="Times New Roman" w:cs="Times New Roman"/>
                <w:sz w:val="24"/>
                <w:szCs w:val="24"/>
              </w:rPr>
              <w:t>Cartography</w:t>
            </w:r>
          </w:p>
        </w:tc>
        <w:tc>
          <w:tcPr>
            <w:tcW w:w="963" w:type="dxa"/>
            <w:vMerge/>
          </w:tcPr>
          <w:p w14:paraId="3DEF160D" w14:textId="77777777" w:rsidR="00160D79" w:rsidRPr="00B508C7" w:rsidRDefault="00160D79" w:rsidP="00B508C7">
            <w:pPr>
              <w:jc w:val="both"/>
              <w:rPr>
                <w:rFonts w:ascii="Times New Roman" w:hAnsi="Times New Roman" w:cs="Times New Roman"/>
                <w:sz w:val="24"/>
                <w:szCs w:val="24"/>
              </w:rPr>
            </w:pPr>
          </w:p>
        </w:tc>
        <w:tc>
          <w:tcPr>
            <w:tcW w:w="928" w:type="dxa"/>
            <w:vMerge/>
          </w:tcPr>
          <w:p w14:paraId="182DB98E" w14:textId="77777777" w:rsidR="00160D79" w:rsidRPr="00B508C7" w:rsidRDefault="00160D79" w:rsidP="00B508C7">
            <w:pPr>
              <w:jc w:val="both"/>
              <w:rPr>
                <w:rFonts w:ascii="Times New Roman" w:hAnsi="Times New Roman" w:cs="Times New Roman"/>
                <w:sz w:val="24"/>
                <w:szCs w:val="24"/>
              </w:rPr>
            </w:pPr>
          </w:p>
        </w:tc>
        <w:tc>
          <w:tcPr>
            <w:tcW w:w="935" w:type="dxa"/>
            <w:vMerge/>
          </w:tcPr>
          <w:p w14:paraId="2D344558" w14:textId="77777777" w:rsidR="00160D79" w:rsidRPr="00B508C7" w:rsidRDefault="00160D79" w:rsidP="00B508C7">
            <w:pPr>
              <w:jc w:val="both"/>
              <w:rPr>
                <w:rFonts w:ascii="Times New Roman" w:hAnsi="Times New Roman" w:cs="Times New Roman"/>
                <w:sz w:val="24"/>
                <w:szCs w:val="24"/>
              </w:rPr>
            </w:pPr>
          </w:p>
        </w:tc>
      </w:tr>
      <w:tr w:rsidR="00160D79" w:rsidRPr="00B508C7" w14:paraId="6D9640D9" w14:textId="77777777" w:rsidTr="00B508C7">
        <w:trPr>
          <w:jc w:val="center"/>
        </w:trPr>
        <w:tc>
          <w:tcPr>
            <w:tcW w:w="829" w:type="dxa"/>
            <w:vMerge/>
          </w:tcPr>
          <w:p w14:paraId="5D579262" w14:textId="665AB20D" w:rsidR="00160D79" w:rsidRPr="00B508C7" w:rsidRDefault="00160D79" w:rsidP="00B508C7">
            <w:pPr>
              <w:jc w:val="both"/>
              <w:rPr>
                <w:rFonts w:ascii="Times New Roman" w:hAnsi="Times New Roman" w:cs="Times New Roman"/>
                <w:sz w:val="24"/>
                <w:szCs w:val="24"/>
              </w:rPr>
            </w:pPr>
          </w:p>
        </w:tc>
        <w:tc>
          <w:tcPr>
            <w:tcW w:w="1309" w:type="dxa"/>
            <w:vMerge/>
          </w:tcPr>
          <w:p w14:paraId="0397A581" w14:textId="77777777" w:rsidR="00160D79" w:rsidRPr="00B508C7" w:rsidRDefault="00160D79" w:rsidP="00B508C7">
            <w:pPr>
              <w:jc w:val="both"/>
              <w:rPr>
                <w:rFonts w:ascii="Times New Roman" w:hAnsi="Times New Roman" w:cs="Times New Roman"/>
                <w:sz w:val="24"/>
                <w:szCs w:val="24"/>
              </w:rPr>
            </w:pPr>
          </w:p>
        </w:tc>
        <w:tc>
          <w:tcPr>
            <w:tcW w:w="4632" w:type="dxa"/>
            <w:vAlign w:val="center"/>
          </w:tcPr>
          <w:p w14:paraId="6BB4E88E" w14:textId="4D7984FA" w:rsidR="00160D79" w:rsidRPr="00B508C7" w:rsidRDefault="00160D79"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Management of conflicts in relation to land issues</w:t>
            </w:r>
          </w:p>
        </w:tc>
        <w:tc>
          <w:tcPr>
            <w:tcW w:w="963" w:type="dxa"/>
            <w:vMerge/>
          </w:tcPr>
          <w:p w14:paraId="164A6D40" w14:textId="77777777" w:rsidR="00160D79" w:rsidRPr="00B508C7" w:rsidRDefault="00160D79" w:rsidP="00B508C7">
            <w:pPr>
              <w:jc w:val="both"/>
              <w:rPr>
                <w:rFonts w:ascii="Times New Roman" w:hAnsi="Times New Roman" w:cs="Times New Roman"/>
                <w:sz w:val="24"/>
                <w:szCs w:val="24"/>
              </w:rPr>
            </w:pPr>
          </w:p>
        </w:tc>
        <w:tc>
          <w:tcPr>
            <w:tcW w:w="928" w:type="dxa"/>
            <w:vMerge/>
          </w:tcPr>
          <w:p w14:paraId="404DE5D3" w14:textId="77777777" w:rsidR="00160D79" w:rsidRPr="00B508C7" w:rsidRDefault="00160D79" w:rsidP="00B508C7">
            <w:pPr>
              <w:jc w:val="both"/>
              <w:rPr>
                <w:rFonts w:ascii="Times New Roman" w:hAnsi="Times New Roman" w:cs="Times New Roman"/>
                <w:sz w:val="24"/>
                <w:szCs w:val="24"/>
              </w:rPr>
            </w:pPr>
          </w:p>
        </w:tc>
        <w:tc>
          <w:tcPr>
            <w:tcW w:w="935" w:type="dxa"/>
            <w:vMerge/>
          </w:tcPr>
          <w:p w14:paraId="0776A4A0" w14:textId="77777777" w:rsidR="00160D79" w:rsidRPr="00B508C7" w:rsidRDefault="00160D79" w:rsidP="00B508C7">
            <w:pPr>
              <w:jc w:val="both"/>
              <w:rPr>
                <w:rFonts w:ascii="Times New Roman" w:hAnsi="Times New Roman" w:cs="Times New Roman"/>
                <w:sz w:val="24"/>
                <w:szCs w:val="24"/>
              </w:rPr>
            </w:pPr>
          </w:p>
        </w:tc>
      </w:tr>
      <w:tr w:rsidR="00160D79" w:rsidRPr="00B508C7" w14:paraId="223792B4" w14:textId="77777777" w:rsidTr="00B508C7">
        <w:trPr>
          <w:jc w:val="center"/>
        </w:trPr>
        <w:tc>
          <w:tcPr>
            <w:tcW w:w="829" w:type="dxa"/>
            <w:vMerge/>
          </w:tcPr>
          <w:p w14:paraId="5A5819F0" w14:textId="77777777" w:rsidR="00160D79" w:rsidRPr="00B508C7" w:rsidRDefault="00160D79" w:rsidP="00B508C7">
            <w:pPr>
              <w:jc w:val="both"/>
              <w:rPr>
                <w:rFonts w:ascii="Times New Roman" w:hAnsi="Times New Roman" w:cs="Times New Roman"/>
                <w:sz w:val="24"/>
                <w:szCs w:val="24"/>
              </w:rPr>
            </w:pPr>
          </w:p>
        </w:tc>
        <w:tc>
          <w:tcPr>
            <w:tcW w:w="1309" w:type="dxa"/>
            <w:vMerge/>
          </w:tcPr>
          <w:p w14:paraId="00E802CE" w14:textId="77777777" w:rsidR="00160D79" w:rsidRPr="00B508C7" w:rsidRDefault="00160D79" w:rsidP="00B508C7">
            <w:pPr>
              <w:jc w:val="both"/>
              <w:rPr>
                <w:rFonts w:ascii="Times New Roman" w:hAnsi="Times New Roman" w:cs="Times New Roman"/>
                <w:sz w:val="24"/>
                <w:szCs w:val="24"/>
              </w:rPr>
            </w:pPr>
          </w:p>
        </w:tc>
        <w:tc>
          <w:tcPr>
            <w:tcW w:w="4632" w:type="dxa"/>
            <w:vAlign w:val="center"/>
          </w:tcPr>
          <w:p w14:paraId="5FC03A8D" w14:textId="49EF55E4" w:rsidR="00160D79" w:rsidRPr="00B508C7" w:rsidRDefault="00160D79"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Land Database</w:t>
            </w:r>
          </w:p>
        </w:tc>
        <w:tc>
          <w:tcPr>
            <w:tcW w:w="963" w:type="dxa"/>
            <w:vMerge/>
          </w:tcPr>
          <w:p w14:paraId="6C932962" w14:textId="77777777" w:rsidR="00160D79" w:rsidRPr="00B508C7" w:rsidRDefault="00160D79" w:rsidP="00B508C7">
            <w:pPr>
              <w:jc w:val="both"/>
              <w:rPr>
                <w:rFonts w:ascii="Times New Roman" w:hAnsi="Times New Roman" w:cs="Times New Roman"/>
                <w:sz w:val="24"/>
                <w:szCs w:val="24"/>
              </w:rPr>
            </w:pPr>
          </w:p>
        </w:tc>
        <w:tc>
          <w:tcPr>
            <w:tcW w:w="928" w:type="dxa"/>
            <w:vMerge/>
          </w:tcPr>
          <w:p w14:paraId="64A78B10" w14:textId="77777777" w:rsidR="00160D79" w:rsidRPr="00B508C7" w:rsidRDefault="00160D79" w:rsidP="00B508C7">
            <w:pPr>
              <w:jc w:val="both"/>
              <w:rPr>
                <w:rFonts w:ascii="Times New Roman" w:hAnsi="Times New Roman" w:cs="Times New Roman"/>
                <w:sz w:val="24"/>
                <w:szCs w:val="24"/>
              </w:rPr>
            </w:pPr>
          </w:p>
        </w:tc>
        <w:tc>
          <w:tcPr>
            <w:tcW w:w="935" w:type="dxa"/>
            <w:vMerge/>
          </w:tcPr>
          <w:p w14:paraId="0A8EC566" w14:textId="77777777" w:rsidR="00160D79" w:rsidRPr="00B508C7" w:rsidRDefault="00160D79" w:rsidP="00B508C7">
            <w:pPr>
              <w:jc w:val="both"/>
              <w:rPr>
                <w:rFonts w:ascii="Times New Roman" w:hAnsi="Times New Roman" w:cs="Times New Roman"/>
                <w:sz w:val="24"/>
                <w:szCs w:val="24"/>
              </w:rPr>
            </w:pPr>
          </w:p>
        </w:tc>
      </w:tr>
      <w:tr w:rsidR="00160D79" w:rsidRPr="00B508C7" w14:paraId="48F586F4" w14:textId="77777777" w:rsidTr="00B508C7">
        <w:trPr>
          <w:jc w:val="center"/>
        </w:trPr>
        <w:tc>
          <w:tcPr>
            <w:tcW w:w="829" w:type="dxa"/>
            <w:vMerge/>
          </w:tcPr>
          <w:p w14:paraId="2218048D" w14:textId="77777777" w:rsidR="00160D79" w:rsidRPr="00B508C7" w:rsidRDefault="00160D79" w:rsidP="00B508C7">
            <w:pPr>
              <w:jc w:val="both"/>
              <w:rPr>
                <w:rFonts w:ascii="Times New Roman" w:hAnsi="Times New Roman" w:cs="Times New Roman"/>
                <w:sz w:val="24"/>
                <w:szCs w:val="24"/>
              </w:rPr>
            </w:pPr>
          </w:p>
        </w:tc>
        <w:tc>
          <w:tcPr>
            <w:tcW w:w="1309" w:type="dxa"/>
            <w:vMerge/>
          </w:tcPr>
          <w:p w14:paraId="0E735AC2" w14:textId="77777777" w:rsidR="00160D79" w:rsidRPr="00B508C7" w:rsidRDefault="00160D79" w:rsidP="00B508C7">
            <w:pPr>
              <w:jc w:val="both"/>
              <w:rPr>
                <w:rFonts w:ascii="Times New Roman" w:hAnsi="Times New Roman" w:cs="Times New Roman"/>
                <w:sz w:val="24"/>
                <w:szCs w:val="24"/>
              </w:rPr>
            </w:pPr>
          </w:p>
        </w:tc>
        <w:tc>
          <w:tcPr>
            <w:tcW w:w="4632" w:type="dxa"/>
            <w:vAlign w:val="center"/>
          </w:tcPr>
          <w:p w14:paraId="7A6D8D87" w14:textId="18072E4D" w:rsidR="00160D79" w:rsidRPr="00B508C7" w:rsidRDefault="00160D79"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Geographic Information system</w:t>
            </w:r>
          </w:p>
        </w:tc>
        <w:tc>
          <w:tcPr>
            <w:tcW w:w="963" w:type="dxa"/>
            <w:vMerge/>
          </w:tcPr>
          <w:p w14:paraId="57DB7811" w14:textId="77777777" w:rsidR="00160D79" w:rsidRPr="00B508C7" w:rsidRDefault="00160D79" w:rsidP="00B508C7">
            <w:pPr>
              <w:jc w:val="both"/>
              <w:rPr>
                <w:rFonts w:ascii="Times New Roman" w:hAnsi="Times New Roman" w:cs="Times New Roman"/>
                <w:sz w:val="24"/>
                <w:szCs w:val="24"/>
              </w:rPr>
            </w:pPr>
          </w:p>
        </w:tc>
        <w:tc>
          <w:tcPr>
            <w:tcW w:w="928" w:type="dxa"/>
            <w:vMerge/>
          </w:tcPr>
          <w:p w14:paraId="199A001E" w14:textId="77777777" w:rsidR="00160D79" w:rsidRPr="00B508C7" w:rsidRDefault="00160D79" w:rsidP="00B508C7">
            <w:pPr>
              <w:jc w:val="both"/>
              <w:rPr>
                <w:rFonts w:ascii="Times New Roman" w:hAnsi="Times New Roman" w:cs="Times New Roman"/>
                <w:sz w:val="24"/>
                <w:szCs w:val="24"/>
              </w:rPr>
            </w:pPr>
          </w:p>
        </w:tc>
        <w:tc>
          <w:tcPr>
            <w:tcW w:w="935" w:type="dxa"/>
            <w:vMerge/>
          </w:tcPr>
          <w:p w14:paraId="44032D81" w14:textId="77777777" w:rsidR="00160D79" w:rsidRPr="00B508C7" w:rsidRDefault="00160D79" w:rsidP="00B508C7">
            <w:pPr>
              <w:jc w:val="both"/>
              <w:rPr>
                <w:rFonts w:ascii="Times New Roman" w:hAnsi="Times New Roman" w:cs="Times New Roman"/>
                <w:sz w:val="24"/>
                <w:szCs w:val="24"/>
              </w:rPr>
            </w:pPr>
          </w:p>
        </w:tc>
      </w:tr>
      <w:tr w:rsidR="00FF0087" w:rsidRPr="00B508C7" w14:paraId="2F0EAB09" w14:textId="77777777" w:rsidTr="00B508C7">
        <w:trPr>
          <w:jc w:val="center"/>
        </w:trPr>
        <w:tc>
          <w:tcPr>
            <w:tcW w:w="829" w:type="dxa"/>
            <w:vMerge w:val="restart"/>
          </w:tcPr>
          <w:p w14:paraId="23AD0818" w14:textId="77777777" w:rsidR="00FF0087" w:rsidRPr="00B508C7" w:rsidRDefault="00FF0087" w:rsidP="00B508C7">
            <w:pPr>
              <w:jc w:val="both"/>
              <w:rPr>
                <w:rFonts w:ascii="Times New Roman" w:hAnsi="Times New Roman" w:cs="Times New Roman"/>
                <w:sz w:val="24"/>
                <w:szCs w:val="24"/>
              </w:rPr>
            </w:pPr>
          </w:p>
          <w:p w14:paraId="26008212" w14:textId="3BA82311" w:rsidR="00FF0087" w:rsidRPr="00B508C7" w:rsidRDefault="00FF0087" w:rsidP="00B508C7">
            <w:pPr>
              <w:jc w:val="both"/>
              <w:rPr>
                <w:rFonts w:ascii="Times New Roman" w:hAnsi="Times New Roman" w:cs="Times New Roman"/>
                <w:sz w:val="24"/>
                <w:szCs w:val="24"/>
              </w:rPr>
            </w:pPr>
          </w:p>
          <w:p w14:paraId="3C560FE7" w14:textId="4CACEAC2" w:rsidR="00FF0087" w:rsidRPr="00B508C7" w:rsidRDefault="00FF0087" w:rsidP="00B508C7">
            <w:pPr>
              <w:jc w:val="both"/>
              <w:rPr>
                <w:rFonts w:ascii="Times New Roman" w:hAnsi="Times New Roman" w:cs="Times New Roman"/>
                <w:sz w:val="24"/>
                <w:szCs w:val="24"/>
              </w:rPr>
            </w:pPr>
          </w:p>
          <w:p w14:paraId="20B6E627" w14:textId="77777777" w:rsidR="00FF0087" w:rsidRPr="00B508C7" w:rsidRDefault="00FF0087" w:rsidP="00B508C7">
            <w:pPr>
              <w:jc w:val="both"/>
              <w:rPr>
                <w:rFonts w:ascii="Times New Roman" w:hAnsi="Times New Roman" w:cs="Times New Roman"/>
                <w:sz w:val="24"/>
                <w:szCs w:val="24"/>
              </w:rPr>
            </w:pPr>
          </w:p>
          <w:p w14:paraId="595C7493" w14:textId="77777777" w:rsidR="00FF0087" w:rsidRPr="00B508C7" w:rsidRDefault="00FF0087" w:rsidP="00B508C7">
            <w:pPr>
              <w:jc w:val="both"/>
              <w:rPr>
                <w:rFonts w:ascii="Times New Roman" w:hAnsi="Times New Roman" w:cs="Times New Roman"/>
                <w:sz w:val="24"/>
                <w:szCs w:val="24"/>
              </w:rPr>
            </w:pPr>
            <w:r w:rsidRPr="00B508C7">
              <w:rPr>
                <w:rFonts w:ascii="Times New Roman" w:hAnsi="Times New Roman" w:cs="Times New Roman"/>
                <w:sz w:val="24"/>
                <w:szCs w:val="24"/>
              </w:rPr>
              <w:t>3</w:t>
            </w:r>
          </w:p>
          <w:p w14:paraId="3842C3E9" w14:textId="5BFE08E5" w:rsidR="00FF0087" w:rsidRPr="00B508C7" w:rsidRDefault="00FF0087" w:rsidP="00B508C7">
            <w:pPr>
              <w:jc w:val="both"/>
              <w:rPr>
                <w:rFonts w:ascii="Times New Roman" w:hAnsi="Times New Roman" w:cs="Times New Roman"/>
                <w:sz w:val="24"/>
                <w:szCs w:val="24"/>
              </w:rPr>
            </w:pPr>
          </w:p>
        </w:tc>
        <w:tc>
          <w:tcPr>
            <w:tcW w:w="1309" w:type="dxa"/>
            <w:vMerge w:val="restart"/>
          </w:tcPr>
          <w:p w14:paraId="74629DE1" w14:textId="77777777" w:rsidR="00FF0087" w:rsidRPr="00B508C7" w:rsidRDefault="00FF0087" w:rsidP="00B508C7">
            <w:pPr>
              <w:jc w:val="both"/>
              <w:rPr>
                <w:rFonts w:ascii="Times New Roman" w:hAnsi="Times New Roman" w:cs="Times New Roman"/>
                <w:sz w:val="24"/>
                <w:szCs w:val="24"/>
              </w:rPr>
            </w:pPr>
          </w:p>
          <w:p w14:paraId="02DB6165" w14:textId="77777777" w:rsidR="00FF0087" w:rsidRPr="00B508C7" w:rsidRDefault="00FF0087" w:rsidP="00B508C7">
            <w:pPr>
              <w:jc w:val="both"/>
              <w:rPr>
                <w:rFonts w:ascii="Times New Roman" w:hAnsi="Times New Roman" w:cs="Times New Roman"/>
                <w:sz w:val="24"/>
                <w:szCs w:val="24"/>
              </w:rPr>
            </w:pPr>
          </w:p>
          <w:p w14:paraId="27B3C29C" w14:textId="77777777" w:rsidR="00FF0087" w:rsidRPr="00B508C7" w:rsidRDefault="00FF0087" w:rsidP="00B508C7">
            <w:pPr>
              <w:jc w:val="both"/>
              <w:rPr>
                <w:rFonts w:ascii="Times New Roman" w:hAnsi="Times New Roman" w:cs="Times New Roman"/>
                <w:sz w:val="24"/>
                <w:szCs w:val="24"/>
              </w:rPr>
            </w:pPr>
          </w:p>
          <w:p w14:paraId="7703C59D" w14:textId="77777777" w:rsidR="00FF0087" w:rsidRPr="00B508C7" w:rsidRDefault="00FF0087" w:rsidP="00B508C7">
            <w:pPr>
              <w:jc w:val="both"/>
              <w:rPr>
                <w:rFonts w:ascii="Times New Roman" w:hAnsi="Times New Roman" w:cs="Times New Roman"/>
                <w:sz w:val="24"/>
                <w:szCs w:val="24"/>
              </w:rPr>
            </w:pPr>
          </w:p>
          <w:p w14:paraId="064FB196" w14:textId="363DAC32" w:rsidR="00FF0087" w:rsidRPr="00B508C7" w:rsidRDefault="00FF0087" w:rsidP="00B508C7">
            <w:pPr>
              <w:jc w:val="both"/>
              <w:rPr>
                <w:rFonts w:ascii="Times New Roman" w:hAnsi="Times New Roman" w:cs="Times New Roman"/>
                <w:sz w:val="24"/>
                <w:szCs w:val="24"/>
              </w:rPr>
            </w:pPr>
            <w:r w:rsidRPr="00B508C7">
              <w:rPr>
                <w:rFonts w:ascii="Times New Roman" w:hAnsi="Times New Roman" w:cs="Times New Roman"/>
                <w:sz w:val="24"/>
                <w:szCs w:val="24"/>
              </w:rPr>
              <w:t>Water resources</w:t>
            </w:r>
          </w:p>
        </w:tc>
        <w:tc>
          <w:tcPr>
            <w:tcW w:w="4632" w:type="dxa"/>
          </w:tcPr>
          <w:p w14:paraId="3356FECC" w14:textId="77777777"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Briefings on Regulatory Instruments (water Law and Directive on Groundwater Works)</w:t>
            </w:r>
          </w:p>
          <w:p w14:paraId="2B79AD61" w14:textId="77777777"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 xml:space="preserve">Introduction to Hydrometeorology </w:t>
            </w:r>
          </w:p>
          <w:p w14:paraId="3A5C69E3" w14:textId="75FD30D6"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Water Resources Overview of Eritrea</w:t>
            </w:r>
          </w:p>
        </w:tc>
        <w:tc>
          <w:tcPr>
            <w:tcW w:w="963" w:type="dxa"/>
            <w:vMerge w:val="restart"/>
          </w:tcPr>
          <w:p w14:paraId="057932A3" w14:textId="77777777" w:rsidR="00FF0087" w:rsidRPr="00B508C7" w:rsidRDefault="00FF0087" w:rsidP="00B508C7">
            <w:pPr>
              <w:jc w:val="both"/>
              <w:rPr>
                <w:rFonts w:ascii="Times New Roman" w:hAnsi="Times New Roman" w:cs="Times New Roman"/>
                <w:sz w:val="24"/>
                <w:szCs w:val="24"/>
              </w:rPr>
            </w:pPr>
          </w:p>
          <w:p w14:paraId="0F0E931F" w14:textId="77777777" w:rsidR="00FF0087" w:rsidRPr="00B508C7" w:rsidRDefault="00FF0087" w:rsidP="00B508C7">
            <w:pPr>
              <w:jc w:val="both"/>
              <w:rPr>
                <w:rFonts w:ascii="Times New Roman" w:hAnsi="Times New Roman" w:cs="Times New Roman"/>
                <w:sz w:val="24"/>
                <w:szCs w:val="24"/>
              </w:rPr>
            </w:pPr>
          </w:p>
          <w:p w14:paraId="473093CE" w14:textId="77777777" w:rsidR="00FF0087" w:rsidRPr="00B508C7" w:rsidRDefault="00FF0087" w:rsidP="00B508C7">
            <w:pPr>
              <w:jc w:val="both"/>
              <w:rPr>
                <w:rFonts w:ascii="Times New Roman" w:hAnsi="Times New Roman" w:cs="Times New Roman"/>
                <w:sz w:val="24"/>
                <w:szCs w:val="24"/>
              </w:rPr>
            </w:pPr>
          </w:p>
          <w:p w14:paraId="64ACF0E8" w14:textId="77777777" w:rsidR="00FF0087" w:rsidRPr="00B508C7" w:rsidRDefault="00FF0087" w:rsidP="00B508C7">
            <w:pPr>
              <w:jc w:val="both"/>
              <w:rPr>
                <w:rFonts w:ascii="Times New Roman" w:hAnsi="Times New Roman" w:cs="Times New Roman"/>
                <w:sz w:val="24"/>
                <w:szCs w:val="24"/>
              </w:rPr>
            </w:pPr>
          </w:p>
          <w:p w14:paraId="5A39B9D9" w14:textId="77777777" w:rsidR="00FF0087" w:rsidRPr="00B508C7" w:rsidRDefault="00FF0087" w:rsidP="00B508C7">
            <w:pPr>
              <w:jc w:val="both"/>
              <w:rPr>
                <w:rFonts w:ascii="Times New Roman" w:hAnsi="Times New Roman" w:cs="Times New Roman"/>
                <w:sz w:val="24"/>
                <w:szCs w:val="24"/>
              </w:rPr>
            </w:pPr>
          </w:p>
          <w:p w14:paraId="0656EB41" w14:textId="59A2EBB7" w:rsidR="00FF0087" w:rsidRPr="00B508C7" w:rsidRDefault="00FF0087" w:rsidP="00B508C7">
            <w:pPr>
              <w:jc w:val="both"/>
              <w:rPr>
                <w:rFonts w:ascii="Times New Roman" w:hAnsi="Times New Roman" w:cs="Times New Roman"/>
                <w:sz w:val="24"/>
                <w:szCs w:val="24"/>
              </w:rPr>
            </w:pPr>
            <w:r w:rsidRPr="00B508C7">
              <w:rPr>
                <w:rFonts w:ascii="Times New Roman" w:hAnsi="Times New Roman" w:cs="Times New Roman"/>
                <w:sz w:val="24"/>
                <w:szCs w:val="24"/>
              </w:rPr>
              <w:t>41</w:t>
            </w:r>
          </w:p>
        </w:tc>
        <w:tc>
          <w:tcPr>
            <w:tcW w:w="928" w:type="dxa"/>
            <w:vMerge w:val="restart"/>
          </w:tcPr>
          <w:p w14:paraId="35B03A4D" w14:textId="77777777" w:rsidR="00FF0087" w:rsidRPr="00B508C7" w:rsidRDefault="00FF0087" w:rsidP="00B508C7">
            <w:pPr>
              <w:jc w:val="both"/>
              <w:rPr>
                <w:rFonts w:ascii="Times New Roman" w:hAnsi="Times New Roman" w:cs="Times New Roman"/>
                <w:sz w:val="24"/>
                <w:szCs w:val="24"/>
              </w:rPr>
            </w:pPr>
          </w:p>
          <w:p w14:paraId="1651A79F" w14:textId="77777777" w:rsidR="00FF0087" w:rsidRPr="00B508C7" w:rsidRDefault="00FF0087" w:rsidP="00B508C7">
            <w:pPr>
              <w:jc w:val="both"/>
              <w:rPr>
                <w:rFonts w:ascii="Times New Roman" w:hAnsi="Times New Roman" w:cs="Times New Roman"/>
                <w:sz w:val="24"/>
                <w:szCs w:val="24"/>
              </w:rPr>
            </w:pPr>
          </w:p>
          <w:p w14:paraId="4CE2C7C7" w14:textId="77777777" w:rsidR="00FF0087" w:rsidRPr="00B508C7" w:rsidRDefault="00FF0087" w:rsidP="00B508C7">
            <w:pPr>
              <w:jc w:val="both"/>
              <w:rPr>
                <w:rFonts w:ascii="Times New Roman" w:hAnsi="Times New Roman" w:cs="Times New Roman"/>
                <w:sz w:val="24"/>
                <w:szCs w:val="24"/>
              </w:rPr>
            </w:pPr>
          </w:p>
          <w:p w14:paraId="131F2482" w14:textId="77777777" w:rsidR="00FF0087" w:rsidRPr="00B508C7" w:rsidRDefault="00FF0087" w:rsidP="00B508C7">
            <w:pPr>
              <w:jc w:val="both"/>
              <w:rPr>
                <w:rFonts w:ascii="Times New Roman" w:hAnsi="Times New Roman" w:cs="Times New Roman"/>
                <w:sz w:val="24"/>
                <w:szCs w:val="24"/>
              </w:rPr>
            </w:pPr>
          </w:p>
          <w:p w14:paraId="1CE9E014" w14:textId="77777777" w:rsidR="00FF0087" w:rsidRPr="00B508C7" w:rsidRDefault="00FF0087" w:rsidP="00B508C7">
            <w:pPr>
              <w:jc w:val="both"/>
              <w:rPr>
                <w:rFonts w:ascii="Times New Roman" w:hAnsi="Times New Roman" w:cs="Times New Roman"/>
                <w:sz w:val="24"/>
                <w:szCs w:val="24"/>
              </w:rPr>
            </w:pPr>
          </w:p>
          <w:p w14:paraId="4F8BE285" w14:textId="2CC85822" w:rsidR="00FF0087" w:rsidRPr="00B508C7" w:rsidRDefault="00FF0087" w:rsidP="00B508C7">
            <w:pPr>
              <w:jc w:val="both"/>
              <w:rPr>
                <w:rFonts w:ascii="Times New Roman" w:hAnsi="Times New Roman" w:cs="Times New Roman"/>
                <w:sz w:val="24"/>
                <w:szCs w:val="24"/>
              </w:rPr>
            </w:pPr>
            <w:r w:rsidRPr="00B508C7">
              <w:rPr>
                <w:rFonts w:ascii="Times New Roman" w:hAnsi="Times New Roman" w:cs="Times New Roman"/>
                <w:sz w:val="24"/>
                <w:szCs w:val="24"/>
              </w:rPr>
              <w:t>41</w:t>
            </w:r>
          </w:p>
        </w:tc>
        <w:tc>
          <w:tcPr>
            <w:tcW w:w="935" w:type="dxa"/>
            <w:vMerge w:val="restart"/>
          </w:tcPr>
          <w:p w14:paraId="43D0C31B" w14:textId="77777777" w:rsidR="00FF0087" w:rsidRPr="00B508C7" w:rsidRDefault="00FF0087" w:rsidP="00B508C7">
            <w:pPr>
              <w:jc w:val="both"/>
              <w:rPr>
                <w:rFonts w:ascii="Times New Roman" w:hAnsi="Times New Roman" w:cs="Times New Roman"/>
                <w:sz w:val="24"/>
                <w:szCs w:val="24"/>
              </w:rPr>
            </w:pPr>
          </w:p>
          <w:p w14:paraId="5054A4E3" w14:textId="77777777" w:rsidR="00FF0087" w:rsidRPr="00B508C7" w:rsidRDefault="00FF0087" w:rsidP="00B508C7">
            <w:pPr>
              <w:jc w:val="both"/>
              <w:rPr>
                <w:rFonts w:ascii="Times New Roman" w:hAnsi="Times New Roman" w:cs="Times New Roman"/>
                <w:sz w:val="24"/>
                <w:szCs w:val="24"/>
              </w:rPr>
            </w:pPr>
          </w:p>
          <w:p w14:paraId="5C76622D" w14:textId="77777777" w:rsidR="00FF0087" w:rsidRPr="00B508C7" w:rsidRDefault="00FF0087" w:rsidP="00B508C7">
            <w:pPr>
              <w:jc w:val="both"/>
              <w:rPr>
                <w:rFonts w:ascii="Times New Roman" w:hAnsi="Times New Roman" w:cs="Times New Roman"/>
                <w:sz w:val="24"/>
                <w:szCs w:val="24"/>
              </w:rPr>
            </w:pPr>
          </w:p>
          <w:p w14:paraId="7BCC3688" w14:textId="77777777" w:rsidR="00FF0087" w:rsidRPr="00B508C7" w:rsidRDefault="00FF0087" w:rsidP="00B508C7">
            <w:pPr>
              <w:jc w:val="both"/>
              <w:rPr>
                <w:rFonts w:ascii="Times New Roman" w:hAnsi="Times New Roman" w:cs="Times New Roman"/>
                <w:sz w:val="24"/>
                <w:szCs w:val="24"/>
              </w:rPr>
            </w:pPr>
          </w:p>
          <w:p w14:paraId="29E4EC2F" w14:textId="77777777" w:rsidR="00FF0087" w:rsidRPr="00B508C7" w:rsidRDefault="00FF0087" w:rsidP="00B508C7">
            <w:pPr>
              <w:jc w:val="both"/>
              <w:rPr>
                <w:rFonts w:ascii="Times New Roman" w:hAnsi="Times New Roman" w:cs="Times New Roman"/>
                <w:sz w:val="24"/>
                <w:szCs w:val="24"/>
              </w:rPr>
            </w:pPr>
          </w:p>
          <w:p w14:paraId="447DF437" w14:textId="6454F26B" w:rsidR="00FF0087" w:rsidRPr="00B508C7" w:rsidRDefault="00FF0087" w:rsidP="00B508C7">
            <w:pPr>
              <w:jc w:val="both"/>
              <w:rPr>
                <w:rFonts w:ascii="Times New Roman" w:hAnsi="Times New Roman" w:cs="Times New Roman"/>
                <w:sz w:val="24"/>
                <w:szCs w:val="24"/>
              </w:rPr>
            </w:pPr>
            <w:r w:rsidRPr="00B508C7">
              <w:rPr>
                <w:rFonts w:ascii="Times New Roman" w:hAnsi="Times New Roman" w:cs="Times New Roman"/>
                <w:sz w:val="24"/>
                <w:szCs w:val="24"/>
              </w:rPr>
              <w:t>82</w:t>
            </w:r>
          </w:p>
        </w:tc>
      </w:tr>
      <w:tr w:rsidR="00FF0087" w:rsidRPr="00B508C7" w14:paraId="43CFAA7F" w14:textId="77777777" w:rsidTr="00B508C7">
        <w:trPr>
          <w:jc w:val="center"/>
        </w:trPr>
        <w:tc>
          <w:tcPr>
            <w:tcW w:w="829" w:type="dxa"/>
            <w:vMerge/>
          </w:tcPr>
          <w:p w14:paraId="62C49B9B" w14:textId="1C468B58" w:rsidR="00FF0087" w:rsidRPr="00B508C7" w:rsidRDefault="00FF0087" w:rsidP="00B508C7">
            <w:pPr>
              <w:jc w:val="both"/>
              <w:rPr>
                <w:rFonts w:ascii="Times New Roman" w:hAnsi="Times New Roman" w:cs="Times New Roman"/>
                <w:sz w:val="24"/>
                <w:szCs w:val="24"/>
              </w:rPr>
            </w:pPr>
          </w:p>
        </w:tc>
        <w:tc>
          <w:tcPr>
            <w:tcW w:w="1309" w:type="dxa"/>
            <w:vMerge/>
          </w:tcPr>
          <w:p w14:paraId="2B928248" w14:textId="77777777" w:rsidR="00FF0087" w:rsidRPr="00B508C7" w:rsidRDefault="00FF0087" w:rsidP="00B508C7">
            <w:pPr>
              <w:jc w:val="both"/>
              <w:rPr>
                <w:rFonts w:ascii="Times New Roman" w:hAnsi="Times New Roman" w:cs="Times New Roman"/>
                <w:sz w:val="24"/>
                <w:szCs w:val="24"/>
              </w:rPr>
            </w:pPr>
          </w:p>
        </w:tc>
        <w:tc>
          <w:tcPr>
            <w:tcW w:w="4632" w:type="dxa"/>
            <w:vAlign w:val="center"/>
          </w:tcPr>
          <w:p w14:paraId="183B6920" w14:textId="77777777"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Introduction to Hydro- meteorology and   Instrumentation</w:t>
            </w:r>
          </w:p>
          <w:p w14:paraId="2E9CD4C8" w14:textId="3A3CB7BC"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Application of Hydro-meteorological Instrumentation and discussions</w:t>
            </w:r>
          </w:p>
        </w:tc>
        <w:tc>
          <w:tcPr>
            <w:tcW w:w="963" w:type="dxa"/>
            <w:vMerge/>
          </w:tcPr>
          <w:p w14:paraId="519BC137" w14:textId="77777777" w:rsidR="00FF0087" w:rsidRPr="00B508C7" w:rsidRDefault="00FF0087" w:rsidP="00B508C7">
            <w:pPr>
              <w:jc w:val="both"/>
              <w:rPr>
                <w:rFonts w:ascii="Times New Roman" w:hAnsi="Times New Roman" w:cs="Times New Roman"/>
                <w:sz w:val="24"/>
                <w:szCs w:val="24"/>
              </w:rPr>
            </w:pPr>
          </w:p>
        </w:tc>
        <w:tc>
          <w:tcPr>
            <w:tcW w:w="928" w:type="dxa"/>
            <w:vMerge/>
          </w:tcPr>
          <w:p w14:paraId="5F503C89" w14:textId="77777777" w:rsidR="00FF0087" w:rsidRPr="00B508C7" w:rsidRDefault="00FF0087" w:rsidP="00B508C7">
            <w:pPr>
              <w:jc w:val="both"/>
              <w:rPr>
                <w:rFonts w:ascii="Times New Roman" w:hAnsi="Times New Roman" w:cs="Times New Roman"/>
                <w:sz w:val="24"/>
                <w:szCs w:val="24"/>
              </w:rPr>
            </w:pPr>
          </w:p>
        </w:tc>
        <w:tc>
          <w:tcPr>
            <w:tcW w:w="935" w:type="dxa"/>
            <w:vMerge/>
          </w:tcPr>
          <w:p w14:paraId="242F40A4" w14:textId="77777777" w:rsidR="00FF0087" w:rsidRPr="00B508C7" w:rsidRDefault="00FF0087" w:rsidP="00B508C7">
            <w:pPr>
              <w:jc w:val="both"/>
              <w:rPr>
                <w:rFonts w:ascii="Times New Roman" w:hAnsi="Times New Roman" w:cs="Times New Roman"/>
                <w:sz w:val="24"/>
                <w:szCs w:val="24"/>
              </w:rPr>
            </w:pPr>
          </w:p>
        </w:tc>
      </w:tr>
      <w:tr w:rsidR="00FF0087" w:rsidRPr="00B508C7" w14:paraId="1F6414DC" w14:textId="77777777" w:rsidTr="00B508C7">
        <w:trPr>
          <w:jc w:val="center"/>
        </w:trPr>
        <w:tc>
          <w:tcPr>
            <w:tcW w:w="829" w:type="dxa"/>
            <w:vMerge/>
          </w:tcPr>
          <w:p w14:paraId="60C455EE" w14:textId="08D00E4D" w:rsidR="00FF0087" w:rsidRPr="00B508C7" w:rsidRDefault="00FF0087" w:rsidP="00B508C7">
            <w:pPr>
              <w:jc w:val="both"/>
              <w:rPr>
                <w:rFonts w:ascii="Times New Roman" w:hAnsi="Times New Roman" w:cs="Times New Roman"/>
                <w:sz w:val="24"/>
                <w:szCs w:val="24"/>
              </w:rPr>
            </w:pPr>
          </w:p>
        </w:tc>
        <w:tc>
          <w:tcPr>
            <w:tcW w:w="1309" w:type="dxa"/>
            <w:vMerge/>
          </w:tcPr>
          <w:p w14:paraId="6721673F" w14:textId="77777777" w:rsidR="00FF0087" w:rsidRPr="00B508C7" w:rsidRDefault="00FF0087" w:rsidP="00B508C7">
            <w:pPr>
              <w:jc w:val="both"/>
              <w:rPr>
                <w:rFonts w:ascii="Times New Roman" w:hAnsi="Times New Roman" w:cs="Times New Roman"/>
                <w:sz w:val="24"/>
                <w:szCs w:val="24"/>
              </w:rPr>
            </w:pPr>
          </w:p>
        </w:tc>
        <w:tc>
          <w:tcPr>
            <w:tcW w:w="4632" w:type="dxa"/>
            <w:vAlign w:val="center"/>
          </w:tcPr>
          <w:p w14:paraId="4661693C" w14:textId="77777777"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Introduction to River Sedimentation</w:t>
            </w:r>
          </w:p>
          <w:p w14:paraId="0782C949" w14:textId="220EF6A5" w:rsidR="00FF0087" w:rsidRPr="00B508C7" w:rsidRDefault="00FF0087" w:rsidP="00B508C7">
            <w:pPr>
              <w:jc w:val="both"/>
              <w:rPr>
                <w:rFonts w:ascii="Times New Roman" w:hAnsi="Times New Roman" w:cs="Times New Roman"/>
                <w:sz w:val="24"/>
                <w:szCs w:val="24"/>
              </w:rPr>
            </w:pPr>
            <w:r w:rsidRPr="00B508C7">
              <w:rPr>
                <w:rFonts w:ascii="Times New Roman" w:hAnsi="Times New Roman" w:cs="Times New Roman"/>
                <w:sz w:val="24"/>
                <w:szCs w:val="24"/>
              </w:rPr>
              <w:t>Introduction to and Application of Soil Lab Equipment and Discussions</w:t>
            </w:r>
          </w:p>
        </w:tc>
        <w:tc>
          <w:tcPr>
            <w:tcW w:w="963" w:type="dxa"/>
            <w:vMerge/>
          </w:tcPr>
          <w:p w14:paraId="3F70B07D" w14:textId="77777777" w:rsidR="00FF0087" w:rsidRPr="00B508C7" w:rsidRDefault="00FF0087" w:rsidP="00B508C7">
            <w:pPr>
              <w:jc w:val="both"/>
              <w:rPr>
                <w:rFonts w:ascii="Times New Roman" w:hAnsi="Times New Roman" w:cs="Times New Roman"/>
                <w:sz w:val="24"/>
                <w:szCs w:val="24"/>
              </w:rPr>
            </w:pPr>
          </w:p>
        </w:tc>
        <w:tc>
          <w:tcPr>
            <w:tcW w:w="928" w:type="dxa"/>
            <w:vMerge/>
          </w:tcPr>
          <w:p w14:paraId="612F8360" w14:textId="77777777" w:rsidR="00FF0087" w:rsidRPr="00B508C7" w:rsidRDefault="00FF0087" w:rsidP="00B508C7">
            <w:pPr>
              <w:jc w:val="both"/>
              <w:rPr>
                <w:rFonts w:ascii="Times New Roman" w:hAnsi="Times New Roman" w:cs="Times New Roman"/>
                <w:sz w:val="24"/>
                <w:szCs w:val="24"/>
              </w:rPr>
            </w:pPr>
          </w:p>
        </w:tc>
        <w:tc>
          <w:tcPr>
            <w:tcW w:w="935" w:type="dxa"/>
            <w:vMerge/>
          </w:tcPr>
          <w:p w14:paraId="76CFDD27" w14:textId="77777777" w:rsidR="00FF0087" w:rsidRPr="00B508C7" w:rsidRDefault="00FF0087" w:rsidP="00B508C7">
            <w:pPr>
              <w:jc w:val="both"/>
              <w:rPr>
                <w:rFonts w:ascii="Times New Roman" w:hAnsi="Times New Roman" w:cs="Times New Roman"/>
                <w:sz w:val="24"/>
                <w:szCs w:val="24"/>
              </w:rPr>
            </w:pPr>
          </w:p>
        </w:tc>
      </w:tr>
      <w:tr w:rsidR="00FF0087" w:rsidRPr="00B508C7" w14:paraId="71891172" w14:textId="77777777" w:rsidTr="00B508C7">
        <w:trPr>
          <w:jc w:val="center"/>
        </w:trPr>
        <w:tc>
          <w:tcPr>
            <w:tcW w:w="829" w:type="dxa"/>
            <w:vMerge w:val="restart"/>
          </w:tcPr>
          <w:p w14:paraId="0B99DEE7" w14:textId="77777777" w:rsidR="00FF0087" w:rsidRPr="00B508C7" w:rsidRDefault="00FF0087" w:rsidP="00B508C7">
            <w:pPr>
              <w:jc w:val="both"/>
              <w:rPr>
                <w:rFonts w:ascii="Times New Roman" w:hAnsi="Times New Roman" w:cs="Times New Roman"/>
                <w:sz w:val="24"/>
                <w:szCs w:val="24"/>
              </w:rPr>
            </w:pPr>
          </w:p>
          <w:p w14:paraId="5ACDAF6B" w14:textId="77777777" w:rsidR="00FF0087" w:rsidRPr="00B508C7" w:rsidRDefault="00FF0087" w:rsidP="00B508C7">
            <w:pPr>
              <w:jc w:val="both"/>
              <w:rPr>
                <w:rFonts w:ascii="Times New Roman" w:hAnsi="Times New Roman" w:cs="Times New Roman"/>
                <w:sz w:val="24"/>
                <w:szCs w:val="24"/>
              </w:rPr>
            </w:pPr>
          </w:p>
          <w:p w14:paraId="77815AA7" w14:textId="77777777" w:rsidR="00FF0087" w:rsidRPr="00B508C7" w:rsidRDefault="00FF0087" w:rsidP="00B508C7">
            <w:pPr>
              <w:jc w:val="both"/>
              <w:rPr>
                <w:rFonts w:ascii="Times New Roman" w:hAnsi="Times New Roman" w:cs="Times New Roman"/>
                <w:sz w:val="24"/>
                <w:szCs w:val="24"/>
              </w:rPr>
            </w:pPr>
          </w:p>
          <w:p w14:paraId="16A7B78D" w14:textId="77777777" w:rsidR="00FF0087" w:rsidRPr="00B508C7" w:rsidRDefault="00FF0087" w:rsidP="00B508C7">
            <w:pPr>
              <w:jc w:val="both"/>
              <w:rPr>
                <w:rFonts w:ascii="Times New Roman" w:hAnsi="Times New Roman" w:cs="Times New Roman"/>
                <w:sz w:val="24"/>
                <w:szCs w:val="24"/>
              </w:rPr>
            </w:pPr>
          </w:p>
          <w:p w14:paraId="45140AC0" w14:textId="3B396700" w:rsidR="00FF0087" w:rsidRPr="00B508C7" w:rsidRDefault="00FF0087" w:rsidP="00B508C7">
            <w:pPr>
              <w:jc w:val="both"/>
              <w:rPr>
                <w:rFonts w:ascii="Times New Roman" w:hAnsi="Times New Roman" w:cs="Times New Roman"/>
                <w:sz w:val="24"/>
                <w:szCs w:val="24"/>
              </w:rPr>
            </w:pPr>
            <w:r w:rsidRPr="00B508C7">
              <w:rPr>
                <w:rFonts w:ascii="Times New Roman" w:hAnsi="Times New Roman" w:cs="Times New Roman"/>
                <w:sz w:val="24"/>
                <w:szCs w:val="24"/>
              </w:rPr>
              <w:t>4</w:t>
            </w:r>
          </w:p>
        </w:tc>
        <w:tc>
          <w:tcPr>
            <w:tcW w:w="1309" w:type="dxa"/>
            <w:vMerge w:val="restart"/>
          </w:tcPr>
          <w:p w14:paraId="0FBCC6E1" w14:textId="77777777" w:rsidR="00FF0087" w:rsidRPr="00B508C7" w:rsidRDefault="00FF0087" w:rsidP="00B508C7">
            <w:pPr>
              <w:jc w:val="both"/>
              <w:rPr>
                <w:rFonts w:ascii="Times New Roman" w:hAnsi="Times New Roman" w:cs="Times New Roman"/>
                <w:sz w:val="24"/>
                <w:szCs w:val="24"/>
              </w:rPr>
            </w:pPr>
          </w:p>
          <w:p w14:paraId="50989767" w14:textId="77777777" w:rsidR="00FF0087" w:rsidRPr="00B508C7" w:rsidRDefault="00FF0087" w:rsidP="00B508C7">
            <w:pPr>
              <w:jc w:val="both"/>
              <w:rPr>
                <w:rFonts w:ascii="Times New Roman" w:hAnsi="Times New Roman" w:cs="Times New Roman"/>
                <w:sz w:val="24"/>
                <w:szCs w:val="24"/>
              </w:rPr>
            </w:pPr>
          </w:p>
          <w:p w14:paraId="42BB8446" w14:textId="77777777" w:rsidR="00FF0087" w:rsidRPr="00B508C7" w:rsidRDefault="00FF0087" w:rsidP="00B508C7">
            <w:pPr>
              <w:jc w:val="both"/>
              <w:rPr>
                <w:rFonts w:ascii="Times New Roman" w:hAnsi="Times New Roman" w:cs="Times New Roman"/>
                <w:sz w:val="24"/>
                <w:szCs w:val="24"/>
              </w:rPr>
            </w:pPr>
          </w:p>
          <w:p w14:paraId="3AD70B7D" w14:textId="77777777" w:rsidR="00FF0087" w:rsidRPr="00B508C7" w:rsidRDefault="00FF0087" w:rsidP="00B508C7">
            <w:pPr>
              <w:jc w:val="both"/>
              <w:rPr>
                <w:rFonts w:ascii="Times New Roman" w:hAnsi="Times New Roman" w:cs="Times New Roman"/>
                <w:sz w:val="24"/>
                <w:szCs w:val="24"/>
              </w:rPr>
            </w:pPr>
          </w:p>
          <w:p w14:paraId="2CED4B7B" w14:textId="2ECE4919" w:rsidR="00FF0087" w:rsidRPr="00B508C7" w:rsidRDefault="00FF0087" w:rsidP="00B508C7">
            <w:pPr>
              <w:jc w:val="both"/>
              <w:rPr>
                <w:rFonts w:ascii="Times New Roman" w:hAnsi="Times New Roman" w:cs="Times New Roman"/>
                <w:sz w:val="24"/>
                <w:szCs w:val="24"/>
              </w:rPr>
            </w:pPr>
            <w:r w:rsidRPr="00B508C7">
              <w:rPr>
                <w:rFonts w:ascii="Times New Roman" w:hAnsi="Times New Roman" w:cs="Times New Roman"/>
                <w:sz w:val="24"/>
                <w:szCs w:val="24"/>
              </w:rPr>
              <w:t>DoE</w:t>
            </w:r>
          </w:p>
        </w:tc>
        <w:tc>
          <w:tcPr>
            <w:tcW w:w="4632" w:type="dxa"/>
            <w:vAlign w:val="center"/>
          </w:tcPr>
          <w:p w14:paraId="5F5083F7" w14:textId="68ECB176" w:rsidR="00FF0087" w:rsidRPr="00B508C7" w:rsidRDefault="00FF0087"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Chemical and Waste Management</w:t>
            </w:r>
          </w:p>
          <w:p w14:paraId="592CF988" w14:textId="77777777"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Sustainable chemical and waste management</w:t>
            </w:r>
          </w:p>
          <w:p w14:paraId="5B5107AF" w14:textId="77777777"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Environmental impact of Ozon depleting substabces and the effortsundergobe to minimize the effects</w:t>
            </w:r>
          </w:p>
          <w:p w14:paraId="26757E75" w14:textId="126787DC"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Air pollution causes and impacts in Eritrea</w:t>
            </w:r>
          </w:p>
        </w:tc>
        <w:tc>
          <w:tcPr>
            <w:tcW w:w="963" w:type="dxa"/>
          </w:tcPr>
          <w:p w14:paraId="04812101" w14:textId="5EBCB5E4" w:rsidR="00FF0087" w:rsidRPr="00B508C7" w:rsidRDefault="00FF0087" w:rsidP="00B508C7">
            <w:pPr>
              <w:jc w:val="both"/>
              <w:rPr>
                <w:rFonts w:ascii="Times New Roman" w:hAnsi="Times New Roman" w:cs="Times New Roman"/>
                <w:sz w:val="24"/>
                <w:szCs w:val="24"/>
              </w:rPr>
            </w:pPr>
            <w:r w:rsidRPr="00B508C7">
              <w:rPr>
                <w:rFonts w:ascii="Times New Roman" w:hAnsi="Times New Roman" w:cs="Times New Roman"/>
                <w:sz w:val="24"/>
                <w:szCs w:val="24"/>
              </w:rPr>
              <w:t>19</w:t>
            </w:r>
          </w:p>
        </w:tc>
        <w:tc>
          <w:tcPr>
            <w:tcW w:w="928" w:type="dxa"/>
          </w:tcPr>
          <w:p w14:paraId="68DBD650" w14:textId="360552A1" w:rsidR="00FF0087" w:rsidRPr="00B508C7" w:rsidRDefault="00FF0087" w:rsidP="00B508C7">
            <w:pPr>
              <w:jc w:val="both"/>
              <w:rPr>
                <w:rFonts w:ascii="Times New Roman" w:hAnsi="Times New Roman" w:cs="Times New Roman"/>
                <w:sz w:val="24"/>
                <w:szCs w:val="24"/>
              </w:rPr>
            </w:pPr>
            <w:r w:rsidRPr="00B508C7">
              <w:rPr>
                <w:rFonts w:ascii="Times New Roman" w:hAnsi="Times New Roman" w:cs="Times New Roman"/>
                <w:sz w:val="24"/>
                <w:szCs w:val="24"/>
              </w:rPr>
              <w:t>32</w:t>
            </w:r>
          </w:p>
        </w:tc>
        <w:tc>
          <w:tcPr>
            <w:tcW w:w="935" w:type="dxa"/>
          </w:tcPr>
          <w:p w14:paraId="54B9A8AF" w14:textId="30C998D3" w:rsidR="00FF0087" w:rsidRPr="00B508C7" w:rsidRDefault="00FF0087" w:rsidP="00B508C7">
            <w:pPr>
              <w:jc w:val="both"/>
              <w:rPr>
                <w:rFonts w:ascii="Times New Roman" w:hAnsi="Times New Roman" w:cs="Times New Roman"/>
                <w:sz w:val="24"/>
                <w:szCs w:val="24"/>
              </w:rPr>
            </w:pPr>
            <w:r w:rsidRPr="00B508C7">
              <w:rPr>
                <w:rFonts w:ascii="Times New Roman" w:hAnsi="Times New Roman" w:cs="Times New Roman"/>
                <w:sz w:val="24"/>
                <w:szCs w:val="24"/>
              </w:rPr>
              <w:t>51</w:t>
            </w:r>
          </w:p>
        </w:tc>
      </w:tr>
      <w:tr w:rsidR="00FF0087" w:rsidRPr="00B508C7" w14:paraId="6ABD4C77" w14:textId="77777777" w:rsidTr="00B508C7">
        <w:trPr>
          <w:jc w:val="center"/>
        </w:trPr>
        <w:tc>
          <w:tcPr>
            <w:tcW w:w="829" w:type="dxa"/>
            <w:vMerge/>
          </w:tcPr>
          <w:p w14:paraId="026079FA" w14:textId="77777777" w:rsidR="00FF0087" w:rsidRPr="00B508C7" w:rsidRDefault="00FF0087" w:rsidP="00B508C7">
            <w:pPr>
              <w:jc w:val="both"/>
              <w:rPr>
                <w:rFonts w:ascii="Times New Roman" w:hAnsi="Times New Roman" w:cs="Times New Roman"/>
                <w:sz w:val="24"/>
                <w:szCs w:val="24"/>
              </w:rPr>
            </w:pPr>
          </w:p>
        </w:tc>
        <w:tc>
          <w:tcPr>
            <w:tcW w:w="1309" w:type="dxa"/>
            <w:vMerge/>
          </w:tcPr>
          <w:p w14:paraId="4A34236B" w14:textId="77777777" w:rsidR="00FF0087" w:rsidRPr="00B508C7" w:rsidRDefault="00FF0087" w:rsidP="00B508C7">
            <w:pPr>
              <w:jc w:val="both"/>
              <w:rPr>
                <w:rFonts w:ascii="Times New Roman" w:hAnsi="Times New Roman" w:cs="Times New Roman"/>
                <w:sz w:val="24"/>
                <w:szCs w:val="24"/>
              </w:rPr>
            </w:pPr>
          </w:p>
        </w:tc>
        <w:tc>
          <w:tcPr>
            <w:tcW w:w="4632" w:type="dxa"/>
            <w:vAlign w:val="center"/>
          </w:tcPr>
          <w:p w14:paraId="267501F6" w14:textId="77777777" w:rsidR="00FF0087" w:rsidRPr="00B508C7" w:rsidRDefault="00FF0087"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Biodiversity</w:t>
            </w:r>
          </w:p>
          <w:p w14:paraId="4F78CC17" w14:textId="77777777"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Biodiversity conservation and the resources</w:t>
            </w:r>
          </w:p>
          <w:p w14:paraId="4475845D" w14:textId="5D0C4BCF"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Terrestrial biodiversity</w:t>
            </w:r>
          </w:p>
          <w:p w14:paraId="1A6325D2" w14:textId="77777777"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Agricultural biodiversity</w:t>
            </w:r>
          </w:p>
          <w:p w14:paraId="4D3F912C" w14:textId="522DFF81"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lastRenderedPageBreak/>
              <w:t>Marine biodiversity</w:t>
            </w:r>
          </w:p>
        </w:tc>
        <w:tc>
          <w:tcPr>
            <w:tcW w:w="963" w:type="dxa"/>
          </w:tcPr>
          <w:p w14:paraId="1AB1128A" w14:textId="77777777" w:rsidR="00FF0087" w:rsidRPr="00B508C7" w:rsidRDefault="00FF0087" w:rsidP="00B508C7">
            <w:pPr>
              <w:jc w:val="both"/>
              <w:rPr>
                <w:rFonts w:ascii="Times New Roman" w:hAnsi="Times New Roman" w:cs="Times New Roman"/>
                <w:sz w:val="24"/>
                <w:szCs w:val="24"/>
              </w:rPr>
            </w:pPr>
          </w:p>
        </w:tc>
        <w:tc>
          <w:tcPr>
            <w:tcW w:w="928" w:type="dxa"/>
          </w:tcPr>
          <w:p w14:paraId="1620EB89" w14:textId="77777777" w:rsidR="00FF0087" w:rsidRPr="00B508C7" w:rsidRDefault="00FF0087" w:rsidP="00B508C7">
            <w:pPr>
              <w:jc w:val="both"/>
              <w:rPr>
                <w:rFonts w:ascii="Times New Roman" w:hAnsi="Times New Roman" w:cs="Times New Roman"/>
                <w:sz w:val="24"/>
                <w:szCs w:val="24"/>
              </w:rPr>
            </w:pPr>
          </w:p>
        </w:tc>
        <w:tc>
          <w:tcPr>
            <w:tcW w:w="935" w:type="dxa"/>
          </w:tcPr>
          <w:p w14:paraId="07F8B17A" w14:textId="77777777" w:rsidR="00FF0087" w:rsidRPr="00B508C7" w:rsidRDefault="00FF0087" w:rsidP="00B508C7">
            <w:pPr>
              <w:jc w:val="both"/>
              <w:rPr>
                <w:rFonts w:ascii="Times New Roman" w:hAnsi="Times New Roman" w:cs="Times New Roman"/>
                <w:sz w:val="24"/>
                <w:szCs w:val="24"/>
              </w:rPr>
            </w:pPr>
          </w:p>
        </w:tc>
      </w:tr>
      <w:tr w:rsidR="00FF0087" w:rsidRPr="00B508C7" w14:paraId="4D7E3316" w14:textId="77777777" w:rsidTr="00B508C7">
        <w:trPr>
          <w:jc w:val="center"/>
        </w:trPr>
        <w:tc>
          <w:tcPr>
            <w:tcW w:w="829" w:type="dxa"/>
            <w:vMerge/>
          </w:tcPr>
          <w:p w14:paraId="69EC0F82" w14:textId="77777777" w:rsidR="00FF0087" w:rsidRPr="00B508C7" w:rsidRDefault="00FF0087" w:rsidP="00B508C7">
            <w:pPr>
              <w:jc w:val="both"/>
              <w:rPr>
                <w:rFonts w:ascii="Times New Roman" w:hAnsi="Times New Roman" w:cs="Times New Roman"/>
                <w:sz w:val="24"/>
                <w:szCs w:val="24"/>
              </w:rPr>
            </w:pPr>
          </w:p>
        </w:tc>
        <w:tc>
          <w:tcPr>
            <w:tcW w:w="1309" w:type="dxa"/>
            <w:vMerge/>
          </w:tcPr>
          <w:p w14:paraId="201BECA2" w14:textId="77777777" w:rsidR="00FF0087" w:rsidRPr="00B508C7" w:rsidRDefault="00FF0087" w:rsidP="00B508C7">
            <w:pPr>
              <w:jc w:val="both"/>
              <w:rPr>
                <w:rFonts w:ascii="Times New Roman" w:hAnsi="Times New Roman" w:cs="Times New Roman"/>
                <w:sz w:val="24"/>
                <w:szCs w:val="24"/>
              </w:rPr>
            </w:pPr>
          </w:p>
        </w:tc>
        <w:tc>
          <w:tcPr>
            <w:tcW w:w="4632" w:type="dxa"/>
            <w:vAlign w:val="center"/>
          </w:tcPr>
          <w:p w14:paraId="115E9734" w14:textId="77777777" w:rsidR="00FF0087" w:rsidRPr="00B508C7" w:rsidRDefault="00FF0087"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Climate Change</w:t>
            </w:r>
          </w:p>
          <w:p w14:paraId="6A51C6BC" w14:textId="18CABD9B"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Climate change cause, impacts and the undergoing efforts to mitigate and adapt them</w:t>
            </w:r>
          </w:p>
        </w:tc>
        <w:tc>
          <w:tcPr>
            <w:tcW w:w="963" w:type="dxa"/>
          </w:tcPr>
          <w:p w14:paraId="5E4209DD" w14:textId="77777777" w:rsidR="00FF0087" w:rsidRPr="00B508C7" w:rsidRDefault="00FF0087" w:rsidP="00B508C7">
            <w:pPr>
              <w:jc w:val="both"/>
              <w:rPr>
                <w:rFonts w:ascii="Times New Roman" w:hAnsi="Times New Roman" w:cs="Times New Roman"/>
                <w:sz w:val="24"/>
                <w:szCs w:val="24"/>
              </w:rPr>
            </w:pPr>
          </w:p>
        </w:tc>
        <w:tc>
          <w:tcPr>
            <w:tcW w:w="928" w:type="dxa"/>
          </w:tcPr>
          <w:p w14:paraId="26814EE2" w14:textId="77777777" w:rsidR="00FF0087" w:rsidRPr="00B508C7" w:rsidRDefault="00FF0087" w:rsidP="00B508C7">
            <w:pPr>
              <w:jc w:val="both"/>
              <w:rPr>
                <w:rFonts w:ascii="Times New Roman" w:hAnsi="Times New Roman" w:cs="Times New Roman"/>
                <w:sz w:val="24"/>
                <w:szCs w:val="24"/>
              </w:rPr>
            </w:pPr>
          </w:p>
        </w:tc>
        <w:tc>
          <w:tcPr>
            <w:tcW w:w="935" w:type="dxa"/>
          </w:tcPr>
          <w:p w14:paraId="49BC07A5" w14:textId="77777777" w:rsidR="00FF0087" w:rsidRPr="00B508C7" w:rsidRDefault="00FF0087" w:rsidP="00B508C7">
            <w:pPr>
              <w:jc w:val="both"/>
              <w:rPr>
                <w:rFonts w:ascii="Times New Roman" w:hAnsi="Times New Roman" w:cs="Times New Roman"/>
                <w:sz w:val="24"/>
                <w:szCs w:val="24"/>
              </w:rPr>
            </w:pPr>
          </w:p>
        </w:tc>
      </w:tr>
      <w:tr w:rsidR="00FF0087" w:rsidRPr="00B508C7" w14:paraId="0B5FA8FD" w14:textId="77777777" w:rsidTr="00B508C7">
        <w:trPr>
          <w:jc w:val="center"/>
        </w:trPr>
        <w:tc>
          <w:tcPr>
            <w:tcW w:w="829" w:type="dxa"/>
            <w:vMerge/>
          </w:tcPr>
          <w:p w14:paraId="187899F0" w14:textId="77777777" w:rsidR="00FF0087" w:rsidRPr="00B508C7" w:rsidRDefault="00FF0087" w:rsidP="00B508C7">
            <w:pPr>
              <w:jc w:val="both"/>
              <w:rPr>
                <w:rFonts w:ascii="Times New Roman" w:hAnsi="Times New Roman" w:cs="Times New Roman"/>
                <w:sz w:val="24"/>
                <w:szCs w:val="24"/>
              </w:rPr>
            </w:pPr>
          </w:p>
        </w:tc>
        <w:tc>
          <w:tcPr>
            <w:tcW w:w="1309" w:type="dxa"/>
            <w:vMerge/>
          </w:tcPr>
          <w:p w14:paraId="65B640C9" w14:textId="77777777" w:rsidR="00FF0087" w:rsidRPr="00B508C7" w:rsidRDefault="00FF0087" w:rsidP="00B508C7">
            <w:pPr>
              <w:jc w:val="both"/>
              <w:rPr>
                <w:rFonts w:ascii="Times New Roman" w:hAnsi="Times New Roman" w:cs="Times New Roman"/>
                <w:sz w:val="24"/>
                <w:szCs w:val="24"/>
              </w:rPr>
            </w:pPr>
          </w:p>
        </w:tc>
        <w:tc>
          <w:tcPr>
            <w:tcW w:w="4632" w:type="dxa"/>
            <w:vAlign w:val="center"/>
          </w:tcPr>
          <w:p w14:paraId="1F090F3F" w14:textId="32E226FD" w:rsidR="00FF0087" w:rsidRPr="00B508C7" w:rsidRDefault="00FF0087" w:rsidP="00B508C7">
            <w:pPr>
              <w:jc w:val="both"/>
              <w:rPr>
                <w:rFonts w:ascii="Times New Roman" w:hAnsi="Times New Roman" w:cs="Times New Roman"/>
                <w:b/>
                <w:bCs/>
                <w:sz w:val="24"/>
                <w:szCs w:val="24"/>
              </w:rPr>
            </w:pPr>
            <w:r w:rsidRPr="00B508C7">
              <w:rPr>
                <w:rFonts w:ascii="Times New Roman" w:hAnsi="Times New Roman" w:cs="Times New Roman"/>
                <w:b/>
                <w:bCs/>
                <w:sz w:val="24"/>
                <w:szCs w:val="24"/>
              </w:rPr>
              <w:t>Environmental Information</w:t>
            </w:r>
          </w:p>
          <w:p w14:paraId="1BE04C7E" w14:textId="12C001ED"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state of environment and efforts undergoing on environmental information and awareness</w:t>
            </w:r>
          </w:p>
        </w:tc>
        <w:tc>
          <w:tcPr>
            <w:tcW w:w="963" w:type="dxa"/>
          </w:tcPr>
          <w:p w14:paraId="06E33FB7" w14:textId="77777777" w:rsidR="00FF0087" w:rsidRPr="00B508C7" w:rsidRDefault="00FF0087" w:rsidP="00B508C7">
            <w:pPr>
              <w:jc w:val="both"/>
              <w:rPr>
                <w:rFonts w:ascii="Times New Roman" w:hAnsi="Times New Roman" w:cs="Times New Roman"/>
                <w:sz w:val="24"/>
                <w:szCs w:val="24"/>
              </w:rPr>
            </w:pPr>
          </w:p>
        </w:tc>
        <w:tc>
          <w:tcPr>
            <w:tcW w:w="928" w:type="dxa"/>
          </w:tcPr>
          <w:p w14:paraId="570FFCF6" w14:textId="77777777" w:rsidR="00FF0087" w:rsidRPr="00B508C7" w:rsidRDefault="00FF0087" w:rsidP="00B508C7">
            <w:pPr>
              <w:jc w:val="both"/>
              <w:rPr>
                <w:rFonts w:ascii="Times New Roman" w:hAnsi="Times New Roman" w:cs="Times New Roman"/>
                <w:sz w:val="24"/>
                <w:szCs w:val="24"/>
              </w:rPr>
            </w:pPr>
          </w:p>
        </w:tc>
        <w:tc>
          <w:tcPr>
            <w:tcW w:w="935" w:type="dxa"/>
          </w:tcPr>
          <w:p w14:paraId="1B684D06" w14:textId="77777777" w:rsidR="00FF0087" w:rsidRPr="00B508C7" w:rsidRDefault="00FF0087" w:rsidP="00B508C7">
            <w:pPr>
              <w:jc w:val="both"/>
              <w:rPr>
                <w:rFonts w:ascii="Times New Roman" w:hAnsi="Times New Roman" w:cs="Times New Roman"/>
                <w:sz w:val="24"/>
                <w:szCs w:val="24"/>
              </w:rPr>
            </w:pPr>
          </w:p>
        </w:tc>
      </w:tr>
      <w:tr w:rsidR="00FF0087" w:rsidRPr="00B508C7" w14:paraId="52337D52" w14:textId="77777777" w:rsidTr="00B508C7">
        <w:trPr>
          <w:jc w:val="center"/>
        </w:trPr>
        <w:tc>
          <w:tcPr>
            <w:tcW w:w="829" w:type="dxa"/>
            <w:vMerge w:val="restart"/>
          </w:tcPr>
          <w:p w14:paraId="1761B0C4" w14:textId="77777777" w:rsidR="00FF0087" w:rsidRPr="00B508C7" w:rsidRDefault="00FF0087" w:rsidP="00B508C7">
            <w:pPr>
              <w:jc w:val="both"/>
              <w:rPr>
                <w:rFonts w:ascii="Times New Roman" w:hAnsi="Times New Roman" w:cs="Times New Roman"/>
                <w:sz w:val="24"/>
                <w:szCs w:val="24"/>
              </w:rPr>
            </w:pPr>
          </w:p>
          <w:p w14:paraId="036B1721" w14:textId="77777777" w:rsidR="00FF0087" w:rsidRPr="00B508C7" w:rsidRDefault="00FF0087" w:rsidP="00B508C7">
            <w:pPr>
              <w:jc w:val="both"/>
              <w:rPr>
                <w:rFonts w:ascii="Times New Roman" w:hAnsi="Times New Roman" w:cs="Times New Roman"/>
                <w:sz w:val="24"/>
                <w:szCs w:val="24"/>
              </w:rPr>
            </w:pPr>
          </w:p>
          <w:p w14:paraId="74750529" w14:textId="77777777" w:rsidR="00FF0087" w:rsidRPr="00B508C7" w:rsidRDefault="00FF0087" w:rsidP="00B508C7">
            <w:pPr>
              <w:jc w:val="both"/>
              <w:rPr>
                <w:rFonts w:ascii="Times New Roman" w:hAnsi="Times New Roman" w:cs="Times New Roman"/>
                <w:sz w:val="24"/>
                <w:szCs w:val="24"/>
              </w:rPr>
            </w:pPr>
          </w:p>
          <w:p w14:paraId="58CCE68D" w14:textId="77777777" w:rsidR="00FF0087" w:rsidRPr="00B508C7" w:rsidRDefault="00FF0087" w:rsidP="00B508C7">
            <w:pPr>
              <w:jc w:val="both"/>
              <w:rPr>
                <w:rFonts w:ascii="Times New Roman" w:hAnsi="Times New Roman" w:cs="Times New Roman"/>
                <w:sz w:val="24"/>
                <w:szCs w:val="24"/>
              </w:rPr>
            </w:pPr>
          </w:p>
          <w:p w14:paraId="1C0A08F5" w14:textId="77777777" w:rsidR="00FF0087" w:rsidRPr="00B508C7" w:rsidRDefault="00FF0087" w:rsidP="00B508C7">
            <w:pPr>
              <w:jc w:val="both"/>
              <w:rPr>
                <w:rFonts w:ascii="Times New Roman" w:hAnsi="Times New Roman" w:cs="Times New Roman"/>
                <w:sz w:val="24"/>
                <w:szCs w:val="24"/>
              </w:rPr>
            </w:pPr>
          </w:p>
          <w:p w14:paraId="3A00B788" w14:textId="77777777" w:rsidR="00FF0087" w:rsidRPr="00B508C7" w:rsidRDefault="00FF0087" w:rsidP="00B508C7">
            <w:pPr>
              <w:jc w:val="both"/>
              <w:rPr>
                <w:rFonts w:ascii="Times New Roman" w:hAnsi="Times New Roman" w:cs="Times New Roman"/>
                <w:sz w:val="24"/>
                <w:szCs w:val="24"/>
              </w:rPr>
            </w:pPr>
          </w:p>
          <w:p w14:paraId="6E140BA4" w14:textId="77777777" w:rsidR="00FF0087" w:rsidRPr="00B508C7" w:rsidRDefault="00FF0087" w:rsidP="00B508C7">
            <w:pPr>
              <w:jc w:val="both"/>
              <w:rPr>
                <w:rFonts w:ascii="Times New Roman" w:hAnsi="Times New Roman" w:cs="Times New Roman"/>
                <w:sz w:val="24"/>
                <w:szCs w:val="24"/>
              </w:rPr>
            </w:pPr>
          </w:p>
          <w:p w14:paraId="774030C7" w14:textId="77777777" w:rsidR="00FF0087" w:rsidRPr="00B508C7" w:rsidRDefault="00FF0087" w:rsidP="00B508C7">
            <w:pPr>
              <w:jc w:val="both"/>
              <w:rPr>
                <w:rFonts w:ascii="Times New Roman" w:hAnsi="Times New Roman" w:cs="Times New Roman"/>
                <w:sz w:val="24"/>
                <w:szCs w:val="24"/>
              </w:rPr>
            </w:pPr>
          </w:p>
          <w:p w14:paraId="4CDF6AD3" w14:textId="120F7D22" w:rsidR="00FF0087" w:rsidRPr="00B508C7" w:rsidRDefault="00FF0087" w:rsidP="00B508C7">
            <w:pPr>
              <w:jc w:val="both"/>
              <w:rPr>
                <w:rFonts w:ascii="Times New Roman" w:hAnsi="Times New Roman" w:cs="Times New Roman"/>
                <w:sz w:val="24"/>
                <w:szCs w:val="24"/>
              </w:rPr>
            </w:pPr>
            <w:r w:rsidRPr="00B508C7">
              <w:rPr>
                <w:rFonts w:ascii="Times New Roman" w:hAnsi="Times New Roman" w:cs="Times New Roman"/>
                <w:sz w:val="24"/>
                <w:szCs w:val="24"/>
              </w:rPr>
              <w:t>5</w:t>
            </w:r>
          </w:p>
        </w:tc>
        <w:tc>
          <w:tcPr>
            <w:tcW w:w="1309" w:type="dxa"/>
            <w:vMerge w:val="restart"/>
          </w:tcPr>
          <w:p w14:paraId="6F076B5C" w14:textId="77777777" w:rsidR="00FF0087" w:rsidRPr="00B508C7" w:rsidRDefault="00FF0087" w:rsidP="00B508C7">
            <w:pPr>
              <w:jc w:val="both"/>
              <w:rPr>
                <w:rFonts w:ascii="Times New Roman" w:hAnsi="Times New Roman" w:cs="Times New Roman"/>
                <w:sz w:val="24"/>
                <w:szCs w:val="24"/>
              </w:rPr>
            </w:pPr>
          </w:p>
          <w:p w14:paraId="07FC3255" w14:textId="77777777" w:rsidR="00FF0087" w:rsidRPr="00B508C7" w:rsidRDefault="00FF0087" w:rsidP="00B508C7">
            <w:pPr>
              <w:jc w:val="both"/>
              <w:rPr>
                <w:rFonts w:ascii="Times New Roman" w:hAnsi="Times New Roman" w:cs="Times New Roman"/>
                <w:sz w:val="24"/>
                <w:szCs w:val="24"/>
              </w:rPr>
            </w:pPr>
          </w:p>
          <w:p w14:paraId="7B6183B2" w14:textId="77777777" w:rsidR="00FF0087" w:rsidRPr="00B508C7" w:rsidRDefault="00FF0087" w:rsidP="00B508C7">
            <w:pPr>
              <w:jc w:val="both"/>
              <w:rPr>
                <w:rFonts w:ascii="Times New Roman" w:hAnsi="Times New Roman" w:cs="Times New Roman"/>
                <w:sz w:val="24"/>
                <w:szCs w:val="24"/>
              </w:rPr>
            </w:pPr>
          </w:p>
          <w:p w14:paraId="76B6E9C5" w14:textId="77777777" w:rsidR="00FF0087" w:rsidRPr="00B508C7" w:rsidRDefault="00FF0087" w:rsidP="00B508C7">
            <w:pPr>
              <w:jc w:val="both"/>
              <w:rPr>
                <w:rFonts w:ascii="Times New Roman" w:hAnsi="Times New Roman" w:cs="Times New Roman"/>
                <w:sz w:val="24"/>
                <w:szCs w:val="24"/>
              </w:rPr>
            </w:pPr>
          </w:p>
          <w:p w14:paraId="60EB2EA7" w14:textId="77777777" w:rsidR="00FF0087" w:rsidRPr="00B508C7" w:rsidRDefault="00FF0087" w:rsidP="00B508C7">
            <w:pPr>
              <w:jc w:val="both"/>
              <w:rPr>
                <w:rFonts w:ascii="Times New Roman" w:hAnsi="Times New Roman" w:cs="Times New Roman"/>
                <w:sz w:val="24"/>
                <w:szCs w:val="24"/>
              </w:rPr>
            </w:pPr>
          </w:p>
          <w:p w14:paraId="2540CE10" w14:textId="77777777" w:rsidR="00FF0087" w:rsidRPr="00B508C7" w:rsidRDefault="00FF0087" w:rsidP="00B508C7">
            <w:pPr>
              <w:jc w:val="both"/>
              <w:rPr>
                <w:rFonts w:ascii="Times New Roman" w:hAnsi="Times New Roman" w:cs="Times New Roman"/>
                <w:sz w:val="24"/>
                <w:szCs w:val="24"/>
              </w:rPr>
            </w:pPr>
          </w:p>
          <w:p w14:paraId="7772995A" w14:textId="77777777" w:rsidR="00FF0087" w:rsidRPr="00B508C7" w:rsidRDefault="00FF0087" w:rsidP="00B508C7">
            <w:pPr>
              <w:jc w:val="both"/>
              <w:rPr>
                <w:rFonts w:ascii="Times New Roman" w:hAnsi="Times New Roman" w:cs="Times New Roman"/>
                <w:sz w:val="24"/>
                <w:szCs w:val="24"/>
              </w:rPr>
            </w:pPr>
          </w:p>
          <w:p w14:paraId="2990353C" w14:textId="77777777" w:rsidR="00FF0087" w:rsidRPr="00B508C7" w:rsidRDefault="00FF0087" w:rsidP="00B508C7">
            <w:pPr>
              <w:jc w:val="both"/>
              <w:rPr>
                <w:rFonts w:ascii="Times New Roman" w:hAnsi="Times New Roman" w:cs="Times New Roman"/>
                <w:sz w:val="24"/>
                <w:szCs w:val="24"/>
              </w:rPr>
            </w:pPr>
          </w:p>
          <w:p w14:paraId="3211F4DF" w14:textId="749C41AB" w:rsidR="00FF0087" w:rsidRPr="00B508C7" w:rsidRDefault="00FF0087" w:rsidP="00B508C7">
            <w:pPr>
              <w:jc w:val="both"/>
              <w:rPr>
                <w:rFonts w:ascii="Times New Roman" w:hAnsi="Times New Roman" w:cs="Times New Roman"/>
                <w:sz w:val="24"/>
                <w:szCs w:val="24"/>
              </w:rPr>
            </w:pPr>
            <w:r w:rsidRPr="00B508C7">
              <w:rPr>
                <w:rFonts w:ascii="Times New Roman" w:hAnsi="Times New Roman" w:cs="Times New Roman"/>
                <w:sz w:val="24"/>
                <w:szCs w:val="24"/>
              </w:rPr>
              <w:t>Cadastral Services</w:t>
            </w:r>
          </w:p>
        </w:tc>
        <w:tc>
          <w:tcPr>
            <w:tcW w:w="4632" w:type="dxa"/>
            <w:vAlign w:val="center"/>
          </w:tcPr>
          <w:p w14:paraId="1ED170D1" w14:textId="77777777"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 xml:space="preserve">General Background of Cadastral registration </w:t>
            </w:r>
          </w:p>
          <w:p w14:paraId="63E1CD14" w14:textId="77777777"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Cadastral registration and its development and it international practices</w:t>
            </w:r>
          </w:p>
          <w:p w14:paraId="75EBEF24" w14:textId="12A82512"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 xml:space="preserve">Public Notary and its importance, cadastral registration values, principles, and ethics </w:t>
            </w:r>
          </w:p>
        </w:tc>
        <w:tc>
          <w:tcPr>
            <w:tcW w:w="963" w:type="dxa"/>
            <w:vMerge w:val="restart"/>
          </w:tcPr>
          <w:p w14:paraId="1B0406E8" w14:textId="77777777" w:rsidR="00FF0087" w:rsidRPr="00B508C7" w:rsidRDefault="00FF0087" w:rsidP="00B508C7">
            <w:pPr>
              <w:jc w:val="both"/>
              <w:rPr>
                <w:rFonts w:ascii="Times New Roman" w:hAnsi="Times New Roman" w:cs="Times New Roman"/>
                <w:sz w:val="24"/>
                <w:szCs w:val="24"/>
              </w:rPr>
            </w:pPr>
          </w:p>
          <w:p w14:paraId="31524202" w14:textId="77777777" w:rsidR="00FF0087" w:rsidRPr="00B508C7" w:rsidRDefault="00FF0087" w:rsidP="00B508C7">
            <w:pPr>
              <w:jc w:val="both"/>
              <w:rPr>
                <w:rFonts w:ascii="Times New Roman" w:hAnsi="Times New Roman" w:cs="Times New Roman"/>
                <w:sz w:val="24"/>
                <w:szCs w:val="24"/>
              </w:rPr>
            </w:pPr>
          </w:p>
          <w:p w14:paraId="15616667" w14:textId="77777777" w:rsidR="00FF0087" w:rsidRPr="00B508C7" w:rsidRDefault="00FF0087" w:rsidP="00B508C7">
            <w:pPr>
              <w:jc w:val="both"/>
              <w:rPr>
                <w:rFonts w:ascii="Times New Roman" w:hAnsi="Times New Roman" w:cs="Times New Roman"/>
                <w:sz w:val="24"/>
                <w:szCs w:val="24"/>
              </w:rPr>
            </w:pPr>
          </w:p>
          <w:p w14:paraId="6D7F8FC2" w14:textId="77777777" w:rsidR="00FF0087" w:rsidRPr="00B508C7" w:rsidRDefault="00FF0087" w:rsidP="00B508C7">
            <w:pPr>
              <w:jc w:val="both"/>
              <w:rPr>
                <w:rFonts w:ascii="Times New Roman" w:hAnsi="Times New Roman" w:cs="Times New Roman"/>
                <w:sz w:val="24"/>
                <w:szCs w:val="24"/>
              </w:rPr>
            </w:pPr>
          </w:p>
          <w:p w14:paraId="0B719D05" w14:textId="77777777" w:rsidR="00FF0087" w:rsidRPr="00B508C7" w:rsidRDefault="00FF0087" w:rsidP="00B508C7">
            <w:pPr>
              <w:jc w:val="both"/>
              <w:rPr>
                <w:rFonts w:ascii="Times New Roman" w:hAnsi="Times New Roman" w:cs="Times New Roman"/>
                <w:sz w:val="24"/>
                <w:szCs w:val="24"/>
              </w:rPr>
            </w:pPr>
          </w:p>
          <w:p w14:paraId="6BEE14A7" w14:textId="77777777" w:rsidR="00FF0087" w:rsidRPr="00B508C7" w:rsidRDefault="00FF0087" w:rsidP="00B508C7">
            <w:pPr>
              <w:jc w:val="both"/>
              <w:rPr>
                <w:rFonts w:ascii="Times New Roman" w:hAnsi="Times New Roman" w:cs="Times New Roman"/>
                <w:sz w:val="24"/>
                <w:szCs w:val="24"/>
              </w:rPr>
            </w:pPr>
          </w:p>
          <w:p w14:paraId="07EDE8DE" w14:textId="77777777" w:rsidR="00FF0087" w:rsidRPr="00B508C7" w:rsidRDefault="00FF0087" w:rsidP="00B508C7">
            <w:pPr>
              <w:jc w:val="both"/>
              <w:rPr>
                <w:rFonts w:ascii="Times New Roman" w:hAnsi="Times New Roman" w:cs="Times New Roman"/>
                <w:sz w:val="24"/>
                <w:szCs w:val="24"/>
              </w:rPr>
            </w:pPr>
          </w:p>
          <w:p w14:paraId="452BEBD6" w14:textId="77777777" w:rsidR="00FF0087" w:rsidRPr="00B508C7" w:rsidRDefault="00FF0087" w:rsidP="00B508C7">
            <w:pPr>
              <w:jc w:val="both"/>
              <w:rPr>
                <w:rFonts w:ascii="Times New Roman" w:hAnsi="Times New Roman" w:cs="Times New Roman"/>
                <w:sz w:val="24"/>
                <w:szCs w:val="24"/>
              </w:rPr>
            </w:pPr>
          </w:p>
          <w:p w14:paraId="391CC799" w14:textId="77777777" w:rsidR="00FF0087" w:rsidRPr="00B508C7" w:rsidRDefault="00FF0087" w:rsidP="00B508C7">
            <w:pPr>
              <w:jc w:val="both"/>
              <w:rPr>
                <w:rFonts w:ascii="Times New Roman" w:hAnsi="Times New Roman" w:cs="Times New Roman"/>
                <w:sz w:val="24"/>
                <w:szCs w:val="24"/>
              </w:rPr>
            </w:pPr>
          </w:p>
          <w:p w14:paraId="578B1AFF" w14:textId="77777777" w:rsidR="00FF0087" w:rsidRPr="00B508C7" w:rsidRDefault="00FF0087" w:rsidP="00B508C7">
            <w:pPr>
              <w:jc w:val="both"/>
              <w:rPr>
                <w:rFonts w:ascii="Times New Roman" w:hAnsi="Times New Roman" w:cs="Times New Roman"/>
                <w:sz w:val="24"/>
                <w:szCs w:val="24"/>
              </w:rPr>
            </w:pPr>
          </w:p>
          <w:p w14:paraId="69EA80A6" w14:textId="77777777" w:rsidR="00FF0087" w:rsidRPr="00B508C7" w:rsidRDefault="00FF0087" w:rsidP="00B508C7">
            <w:pPr>
              <w:jc w:val="both"/>
              <w:rPr>
                <w:rFonts w:ascii="Times New Roman" w:hAnsi="Times New Roman" w:cs="Times New Roman"/>
                <w:sz w:val="24"/>
                <w:szCs w:val="24"/>
              </w:rPr>
            </w:pPr>
          </w:p>
          <w:p w14:paraId="77423A00" w14:textId="0E97A03A" w:rsidR="00FF0087" w:rsidRPr="00B508C7" w:rsidRDefault="00FF0087" w:rsidP="00B508C7">
            <w:pPr>
              <w:jc w:val="both"/>
              <w:rPr>
                <w:rFonts w:ascii="Times New Roman" w:hAnsi="Times New Roman" w:cs="Times New Roman"/>
                <w:sz w:val="24"/>
                <w:szCs w:val="24"/>
              </w:rPr>
            </w:pPr>
            <w:r w:rsidRPr="00B508C7">
              <w:rPr>
                <w:rFonts w:ascii="Times New Roman" w:hAnsi="Times New Roman" w:cs="Times New Roman"/>
                <w:sz w:val="24"/>
                <w:szCs w:val="24"/>
              </w:rPr>
              <w:t>17</w:t>
            </w:r>
          </w:p>
        </w:tc>
        <w:tc>
          <w:tcPr>
            <w:tcW w:w="928" w:type="dxa"/>
            <w:vMerge w:val="restart"/>
          </w:tcPr>
          <w:p w14:paraId="5CF8787B" w14:textId="77777777" w:rsidR="00FF0087" w:rsidRPr="00B508C7" w:rsidRDefault="00FF0087" w:rsidP="00B508C7">
            <w:pPr>
              <w:jc w:val="both"/>
              <w:rPr>
                <w:rFonts w:ascii="Times New Roman" w:hAnsi="Times New Roman" w:cs="Times New Roman"/>
                <w:sz w:val="24"/>
                <w:szCs w:val="24"/>
              </w:rPr>
            </w:pPr>
          </w:p>
          <w:p w14:paraId="12F319CF" w14:textId="77777777" w:rsidR="00FF0087" w:rsidRPr="00B508C7" w:rsidRDefault="00FF0087" w:rsidP="00B508C7">
            <w:pPr>
              <w:jc w:val="both"/>
              <w:rPr>
                <w:rFonts w:ascii="Times New Roman" w:hAnsi="Times New Roman" w:cs="Times New Roman"/>
                <w:sz w:val="24"/>
                <w:szCs w:val="24"/>
              </w:rPr>
            </w:pPr>
          </w:p>
          <w:p w14:paraId="7BF0B1E2" w14:textId="77777777" w:rsidR="00FF0087" w:rsidRPr="00B508C7" w:rsidRDefault="00FF0087" w:rsidP="00B508C7">
            <w:pPr>
              <w:jc w:val="both"/>
              <w:rPr>
                <w:rFonts w:ascii="Times New Roman" w:hAnsi="Times New Roman" w:cs="Times New Roman"/>
                <w:sz w:val="24"/>
                <w:szCs w:val="24"/>
              </w:rPr>
            </w:pPr>
          </w:p>
          <w:p w14:paraId="002B92FD" w14:textId="77777777" w:rsidR="00FF0087" w:rsidRPr="00B508C7" w:rsidRDefault="00FF0087" w:rsidP="00B508C7">
            <w:pPr>
              <w:jc w:val="both"/>
              <w:rPr>
                <w:rFonts w:ascii="Times New Roman" w:hAnsi="Times New Roman" w:cs="Times New Roman"/>
                <w:sz w:val="24"/>
                <w:szCs w:val="24"/>
              </w:rPr>
            </w:pPr>
          </w:p>
          <w:p w14:paraId="3A5677F1" w14:textId="77777777" w:rsidR="00FF0087" w:rsidRPr="00B508C7" w:rsidRDefault="00FF0087" w:rsidP="00B508C7">
            <w:pPr>
              <w:jc w:val="both"/>
              <w:rPr>
                <w:rFonts w:ascii="Times New Roman" w:hAnsi="Times New Roman" w:cs="Times New Roman"/>
                <w:sz w:val="24"/>
                <w:szCs w:val="24"/>
              </w:rPr>
            </w:pPr>
          </w:p>
          <w:p w14:paraId="2BF7E764" w14:textId="77777777" w:rsidR="00FF0087" w:rsidRPr="00B508C7" w:rsidRDefault="00FF0087" w:rsidP="00B508C7">
            <w:pPr>
              <w:jc w:val="both"/>
              <w:rPr>
                <w:rFonts w:ascii="Times New Roman" w:hAnsi="Times New Roman" w:cs="Times New Roman"/>
                <w:sz w:val="24"/>
                <w:szCs w:val="24"/>
              </w:rPr>
            </w:pPr>
          </w:p>
          <w:p w14:paraId="78D30F6C" w14:textId="77777777" w:rsidR="00FF0087" w:rsidRPr="00B508C7" w:rsidRDefault="00FF0087" w:rsidP="00B508C7">
            <w:pPr>
              <w:jc w:val="both"/>
              <w:rPr>
                <w:rFonts w:ascii="Times New Roman" w:hAnsi="Times New Roman" w:cs="Times New Roman"/>
                <w:sz w:val="24"/>
                <w:szCs w:val="24"/>
              </w:rPr>
            </w:pPr>
          </w:p>
          <w:p w14:paraId="27EEF1B8" w14:textId="77777777" w:rsidR="00FF0087" w:rsidRPr="00B508C7" w:rsidRDefault="00FF0087" w:rsidP="00B508C7">
            <w:pPr>
              <w:jc w:val="both"/>
              <w:rPr>
                <w:rFonts w:ascii="Times New Roman" w:hAnsi="Times New Roman" w:cs="Times New Roman"/>
                <w:sz w:val="24"/>
                <w:szCs w:val="24"/>
              </w:rPr>
            </w:pPr>
          </w:p>
          <w:p w14:paraId="06CBC9C3" w14:textId="77777777" w:rsidR="00FF0087" w:rsidRPr="00B508C7" w:rsidRDefault="00FF0087" w:rsidP="00B508C7">
            <w:pPr>
              <w:jc w:val="both"/>
              <w:rPr>
                <w:rFonts w:ascii="Times New Roman" w:hAnsi="Times New Roman" w:cs="Times New Roman"/>
                <w:sz w:val="24"/>
                <w:szCs w:val="24"/>
              </w:rPr>
            </w:pPr>
          </w:p>
          <w:p w14:paraId="757642ED" w14:textId="77777777" w:rsidR="00FF0087" w:rsidRPr="00B508C7" w:rsidRDefault="00FF0087" w:rsidP="00B508C7">
            <w:pPr>
              <w:jc w:val="both"/>
              <w:rPr>
                <w:rFonts w:ascii="Times New Roman" w:hAnsi="Times New Roman" w:cs="Times New Roman"/>
                <w:sz w:val="24"/>
                <w:szCs w:val="24"/>
              </w:rPr>
            </w:pPr>
          </w:p>
          <w:p w14:paraId="7676BB32" w14:textId="77777777" w:rsidR="00FF0087" w:rsidRPr="00B508C7" w:rsidRDefault="00FF0087" w:rsidP="00B508C7">
            <w:pPr>
              <w:jc w:val="both"/>
              <w:rPr>
                <w:rFonts w:ascii="Times New Roman" w:hAnsi="Times New Roman" w:cs="Times New Roman"/>
                <w:sz w:val="24"/>
                <w:szCs w:val="24"/>
              </w:rPr>
            </w:pPr>
          </w:p>
          <w:p w14:paraId="42B81101" w14:textId="54F2821F" w:rsidR="00FF0087" w:rsidRPr="00B508C7" w:rsidRDefault="00FF0087" w:rsidP="00B508C7">
            <w:pPr>
              <w:jc w:val="both"/>
              <w:rPr>
                <w:rFonts w:ascii="Times New Roman" w:hAnsi="Times New Roman" w:cs="Times New Roman"/>
                <w:sz w:val="24"/>
                <w:szCs w:val="24"/>
              </w:rPr>
            </w:pPr>
            <w:r w:rsidRPr="00B508C7">
              <w:rPr>
                <w:rFonts w:ascii="Times New Roman" w:hAnsi="Times New Roman" w:cs="Times New Roman"/>
                <w:sz w:val="24"/>
                <w:szCs w:val="24"/>
              </w:rPr>
              <w:t>27</w:t>
            </w:r>
          </w:p>
        </w:tc>
        <w:tc>
          <w:tcPr>
            <w:tcW w:w="935" w:type="dxa"/>
            <w:vMerge w:val="restart"/>
          </w:tcPr>
          <w:p w14:paraId="2BCDA961" w14:textId="77777777" w:rsidR="00FF0087" w:rsidRPr="00B508C7" w:rsidRDefault="00FF0087" w:rsidP="00B508C7">
            <w:pPr>
              <w:jc w:val="both"/>
              <w:rPr>
                <w:rFonts w:ascii="Times New Roman" w:hAnsi="Times New Roman" w:cs="Times New Roman"/>
                <w:sz w:val="24"/>
                <w:szCs w:val="24"/>
              </w:rPr>
            </w:pPr>
          </w:p>
          <w:p w14:paraId="521F4509" w14:textId="77777777" w:rsidR="00FF0087" w:rsidRPr="00B508C7" w:rsidRDefault="00FF0087" w:rsidP="00B508C7">
            <w:pPr>
              <w:jc w:val="both"/>
              <w:rPr>
                <w:rFonts w:ascii="Times New Roman" w:hAnsi="Times New Roman" w:cs="Times New Roman"/>
                <w:sz w:val="24"/>
                <w:szCs w:val="24"/>
              </w:rPr>
            </w:pPr>
          </w:p>
          <w:p w14:paraId="19D8EEDA" w14:textId="77777777" w:rsidR="00FF0087" w:rsidRPr="00B508C7" w:rsidRDefault="00FF0087" w:rsidP="00B508C7">
            <w:pPr>
              <w:jc w:val="both"/>
              <w:rPr>
                <w:rFonts w:ascii="Times New Roman" w:hAnsi="Times New Roman" w:cs="Times New Roman"/>
                <w:sz w:val="24"/>
                <w:szCs w:val="24"/>
              </w:rPr>
            </w:pPr>
          </w:p>
          <w:p w14:paraId="3B3FC06D" w14:textId="77777777" w:rsidR="00FF0087" w:rsidRPr="00B508C7" w:rsidRDefault="00FF0087" w:rsidP="00B508C7">
            <w:pPr>
              <w:jc w:val="both"/>
              <w:rPr>
                <w:rFonts w:ascii="Times New Roman" w:hAnsi="Times New Roman" w:cs="Times New Roman"/>
                <w:sz w:val="24"/>
                <w:szCs w:val="24"/>
              </w:rPr>
            </w:pPr>
          </w:p>
          <w:p w14:paraId="1CD06C45" w14:textId="77777777" w:rsidR="00FF0087" w:rsidRPr="00B508C7" w:rsidRDefault="00FF0087" w:rsidP="00B508C7">
            <w:pPr>
              <w:jc w:val="both"/>
              <w:rPr>
                <w:rFonts w:ascii="Times New Roman" w:hAnsi="Times New Roman" w:cs="Times New Roman"/>
                <w:sz w:val="24"/>
                <w:szCs w:val="24"/>
              </w:rPr>
            </w:pPr>
          </w:p>
          <w:p w14:paraId="752B8853" w14:textId="77777777" w:rsidR="00FF0087" w:rsidRPr="00B508C7" w:rsidRDefault="00FF0087" w:rsidP="00B508C7">
            <w:pPr>
              <w:jc w:val="both"/>
              <w:rPr>
                <w:rFonts w:ascii="Times New Roman" w:hAnsi="Times New Roman" w:cs="Times New Roman"/>
                <w:sz w:val="24"/>
                <w:szCs w:val="24"/>
              </w:rPr>
            </w:pPr>
          </w:p>
          <w:p w14:paraId="52188021" w14:textId="77777777" w:rsidR="00FF0087" w:rsidRPr="00B508C7" w:rsidRDefault="00FF0087" w:rsidP="00B508C7">
            <w:pPr>
              <w:jc w:val="both"/>
              <w:rPr>
                <w:rFonts w:ascii="Times New Roman" w:hAnsi="Times New Roman" w:cs="Times New Roman"/>
                <w:sz w:val="24"/>
                <w:szCs w:val="24"/>
              </w:rPr>
            </w:pPr>
          </w:p>
          <w:p w14:paraId="2325574C" w14:textId="77777777" w:rsidR="00FF0087" w:rsidRPr="00B508C7" w:rsidRDefault="00FF0087" w:rsidP="00B508C7">
            <w:pPr>
              <w:jc w:val="both"/>
              <w:rPr>
                <w:rFonts w:ascii="Times New Roman" w:hAnsi="Times New Roman" w:cs="Times New Roman"/>
                <w:sz w:val="24"/>
                <w:szCs w:val="24"/>
              </w:rPr>
            </w:pPr>
          </w:p>
          <w:p w14:paraId="1D0DF665" w14:textId="77777777" w:rsidR="00FF0087" w:rsidRPr="00B508C7" w:rsidRDefault="00FF0087" w:rsidP="00B508C7">
            <w:pPr>
              <w:jc w:val="both"/>
              <w:rPr>
                <w:rFonts w:ascii="Times New Roman" w:hAnsi="Times New Roman" w:cs="Times New Roman"/>
                <w:sz w:val="24"/>
                <w:szCs w:val="24"/>
              </w:rPr>
            </w:pPr>
          </w:p>
          <w:p w14:paraId="3EE14349" w14:textId="77777777" w:rsidR="00FF0087" w:rsidRPr="00B508C7" w:rsidRDefault="00FF0087" w:rsidP="00B508C7">
            <w:pPr>
              <w:jc w:val="both"/>
              <w:rPr>
                <w:rFonts w:ascii="Times New Roman" w:hAnsi="Times New Roman" w:cs="Times New Roman"/>
                <w:sz w:val="24"/>
                <w:szCs w:val="24"/>
              </w:rPr>
            </w:pPr>
          </w:p>
          <w:p w14:paraId="23188EBA" w14:textId="77777777" w:rsidR="00FF0087" w:rsidRPr="00B508C7" w:rsidRDefault="00FF0087" w:rsidP="00B508C7">
            <w:pPr>
              <w:jc w:val="both"/>
              <w:rPr>
                <w:rFonts w:ascii="Times New Roman" w:hAnsi="Times New Roman" w:cs="Times New Roman"/>
                <w:sz w:val="24"/>
                <w:szCs w:val="24"/>
              </w:rPr>
            </w:pPr>
          </w:p>
          <w:p w14:paraId="2A7128B5" w14:textId="62DF143F" w:rsidR="00FF0087" w:rsidRPr="00B508C7" w:rsidRDefault="00FF0087" w:rsidP="00B508C7">
            <w:pPr>
              <w:jc w:val="both"/>
              <w:rPr>
                <w:rFonts w:ascii="Times New Roman" w:hAnsi="Times New Roman" w:cs="Times New Roman"/>
                <w:sz w:val="24"/>
                <w:szCs w:val="24"/>
              </w:rPr>
            </w:pPr>
            <w:r w:rsidRPr="00B508C7">
              <w:rPr>
                <w:rFonts w:ascii="Times New Roman" w:hAnsi="Times New Roman" w:cs="Times New Roman"/>
                <w:sz w:val="24"/>
                <w:szCs w:val="24"/>
              </w:rPr>
              <w:t>44</w:t>
            </w:r>
          </w:p>
        </w:tc>
      </w:tr>
      <w:tr w:rsidR="00FF0087" w:rsidRPr="00B508C7" w14:paraId="65A63EC0" w14:textId="77777777" w:rsidTr="00B508C7">
        <w:trPr>
          <w:jc w:val="center"/>
        </w:trPr>
        <w:tc>
          <w:tcPr>
            <w:tcW w:w="829" w:type="dxa"/>
            <w:vMerge/>
          </w:tcPr>
          <w:p w14:paraId="30888A85" w14:textId="77777777" w:rsidR="00FF0087" w:rsidRPr="00B508C7" w:rsidRDefault="00FF0087" w:rsidP="00B508C7">
            <w:pPr>
              <w:jc w:val="both"/>
              <w:rPr>
                <w:rFonts w:ascii="Times New Roman" w:hAnsi="Times New Roman" w:cs="Times New Roman"/>
                <w:sz w:val="24"/>
                <w:szCs w:val="24"/>
              </w:rPr>
            </w:pPr>
          </w:p>
        </w:tc>
        <w:tc>
          <w:tcPr>
            <w:tcW w:w="1309" w:type="dxa"/>
            <w:vMerge/>
          </w:tcPr>
          <w:p w14:paraId="0136E0CB" w14:textId="77777777" w:rsidR="00FF0087" w:rsidRPr="00B508C7" w:rsidRDefault="00FF0087" w:rsidP="00B508C7">
            <w:pPr>
              <w:jc w:val="both"/>
              <w:rPr>
                <w:rFonts w:ascii="Times New Roman" w:hAnsi="Times New Roman" w:cs="Times New Roman"/>
                <w:sz w:val="24"/>
                <w:szCs w:val="24"/>
              </w:rPr>
            </w:pPr>
          </w:p>
        </w:tc>
        <w:tc>
          <w:tcPr>
            <w:tcW w:w="4632" w:type="dxa"/>
            <w:vAlign w:val="center"/>
          </w:tcPr>
          <w:p w14:paraId="09663EB1" w14:textId="77777777"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Strategic cadastral registration</w:t>
            </w:r>
          </w:p>
          <w:p w14:paraId="315A825F" w14:textId="57A2EA58"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Cadastral registration process and procedures, initial registration, commercial agriculture, service fee, registration book, witness etc</w:t>
            </w:r>
          </w:p>
        </w:tc>
        <w:tc>
          <w:tcPr>
            <w:tcW w:w="963" w:type="dxa"/>
            <w:vMerge/>
          </w:tcPr>
          <w:p w14:paraId="784839F2" w14:textId="77777777" w:rsidR="00FF0087" w:rsidRPr="00B508C7" w:rsidRDefault="00FF0087" w:rsidP="00B508C7">
            <w:pPr>
              <w:jc w:val="both"/>
              <w:rPr>
                <w:rFonts w:ascii="Times New Roman" w:hAnsi="Times New Roman" w:cs="Times New Roman"/>
                <w:sz w:val="24"/>
                <w:szCs w:val="24"/>
              </w:rPr>
            </w:pPr>
          </w:p>
        </w:tc>
        <w:tc>
          <w:tcPr>
            <w:tcW w:w="928" w:type="dxa"/>
            <w:vMerge/>
          </w:tcPr>
          <w:p w14:paraId="05E3F08A" w14:textId="77777777" w:rsidR="00FF0087" w:rsidRPr="00B508C7" w:rsidRDefault="00FF0087" w:rsidP="00B508C7">
            <w:pPr>
              <w:jc w:val="both"/>
              <w:rPr>
                <w:rFonts w:ascii="Times New Roman" w:hAnsi="Times New Roman" w:cs="Times New Roman"/>
                <w:sz w:val="24"/>
                <w:szCs w:val="24"/>
              </w:rPr>
            </w:pPr>
          </w:p>
        </w:tc>
        <w:tc>
          <w:tcPr>
            <w:tcW w:w="935" w:type="dxa"/>
            <w:vMerge/>
          </w:tcPr>
          <w:p w14:paraId="148FA47E" w14:textId="77777777" w:rsidR="00FF0087" w:rsidRPr="00B508C7" w:rsidRDefault="00FF0087" w:rsidP="00B508C7">
            <w:pPr>
              <w:jc w:val="both"/>
              <w:rPr>
                <w:rFonts w:ascii="Times New Roman" w:hAnsi="Times New Roman" w:cs="Times New Roman"/>
                <w:sz w:val="24"/>
                <w:szCs w:val="24"/>
              </w:rPr>
            </w:pPr>
          </w:p>
        </w:tc>
      </w:tr>
      <w:tr w:rsidR="00FF0087" w:rsidRPr="00B508C7" w14:paraId="1527208D" w14:textId="77777777" w:rsidTr="00B508C7">
        <w:trPr>
          <w:jc w:val="center"/>
        </w:trPr>
        <w:tc>
          <w:tcPr>
            <w:tcW w:w="829" w:type="dxa"/>
            <w:vMerge/>
          </w:tcPr>
          <w:p w14:paraId="37D86528" w14:textId="77777777" w:rsidR="00FF0087" w:rsidRPr="00B508C7" w:rsidRDefault="00FF0087" w:rsidP="00B508C7">
            <w:pPr>
              <w:jc w:val="both"/>
              <w:rPr>
                <w:rFonts w:ascii="Times New Roman" w:hAnsi="Times New Roman" w:cs="Times New Roman"/>
                <w:sz w:val="24"/>
                <w:szCs w:val="24"/>
              </w:rPr>
            </w:pPr>
          </w:p>
        </w:tc>
        <w:tc>
          <w:tcPr>
            <w:tcW w:w="1309" w:type="dxa"/>
            <w:vMerge/>
          </w:tcPr>
          <w:p w14:paraId="03AD7DAF" w14:textId="77777777" w:rsidR="00FF0087" w:rsidRPr="00B508C7" w:rsidRDefault="00FF0087" w:rsidP="00B508C7">
            <w:pPr>
              <w:jc w:val="both"/>
              <w:rPr>
                <w:rFonts w:ascii="Times New Roman" w:hAnsi="Times New Roman" w:cs="Times New Roman"/>
                <w:sz w:val="24"/>
                <w:szCs w:val="24"/>
              </w:rPr>
            </w:pPr>
          </w:p>
        </w:tc>
        <w:tc>
          <w:tcPr>
            <w:tcW w:w="4632" w:type="dxa"/>
            <w:vAlign w:val="center"/>
          </w:tcPr>
          <w:p w14:paraId="31BB675C" w14:textId="1061A01E"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Archive management, identification number, property transfer, mortgaging, etc</w:t>
            </w:r>
          </w:p>
        </w:tc>
        <w:tc>
          <w:tcPr>
            <w:tcW w:w="963" w:type="dxa"/>
            <w:vMerge/>
          </w:tcPr>
          <w:p w14:paraId="7D790484" w14:textId="77777777" w:rsidR="00FF0087" w:rsidRPr="00B508C7" w:rsidRDefault="00FF0087" w:rsidP="00B508C7">
            <w:pPr>
              <w:jc w:val="both"/>
              <w:rPr>
                <w:rFonts w:ascii="Times New Roman" w:hAnsi="Times New Roman" w:cs="Times New Roman"/>
                <w:sz w:val="24"/>
                <w:szCs w:val="24"/>
              </w:rPr>
            </w:pPr>
          </w:p>
        </w:tc>
        <w:tc>
          <w:tcPr>
            <w:tcW w:w="928" w:type="dxa"/>
            <w:vMerge/>
          </w:tcPr>
          <w:p w14:paraId="26AF42D3" w14:textId="77777777" w:rsidR="00FF0087" w:rsidRPr="00B508C7" w:rsidRDefault="00FF0087" w:rsidP="00B508C7">
            <w:pPr>
              <w:jc w:val="both"/>
              <w:rPr>
                <w:rFonts w:ascii="Times New Roman" w:hAnsi="Times New Roman" w:cs="Times New Roman"/>
                <w:sz w:val="24"/>
                <w:szCs w:val="24"/>
              </w:rPr>
            </w:pPr>
          </w:p>
        </w:tc>
        <w:tc>
          <w:tcPr>
            <w:tcW w:w="935" w:type="dxa"/>
            <w:vMerge/>
          </w:tcPr>
          <w:p w14:paraId="2CA370B2" w14:textId="77777777" w:rsidR="00FF0087" w:rsidRPr="00B508C7" w:rsidRDefault="00FF0087" w:rsidP="00B508C7">
            <w:pPr>
              <w:jc w:val="both"/>
              <w:rPr>
                <w:rFonts w:ascii="Times New Roman" w:hAnsi="Times New Roman" w:cs="Times New Roman"/>
                <w:sz w:val="24"/>
                <w:szCs w:val="24"/>
              </w:rPr>
            </w:pPr>
          </w:p>
        </w:tc>
      </w:tr>
      <w:tr w:rsidR="00FF0087" w:rsidRPr="00B508C7" w14:paraId="365F04B7" w14:textId="77777777" w:rsidTr="00B508C7">
        <w:trPr>
          <w:jc w:val="center"/>
        </w:trPr>
        <w:tc>
          <w:tcPr>
            <w:tcW w:w="829" w:type="dxa"/>
            <w:vMerge/>
          </w:tcPr>
          <w:p w14:paraId="2080F6EE" w14:textId="77777777" w:rsidR="00FF0087" w:rsidRPr="00B508C7" w:rsidRDefault="00FF0087" w:rsidP="00B508C7">
            <w:pPr>
              <w:jc w:val="both"/>
              <w:rPr>
                <w:rFonts w:ascii="Times New Roman" w:hAnsi="Times New Roman" w:cs="Times New Roman"/>
                <w:sz w:val="24"/>
                <w:szCs w:val="24"/>
              </w:rPr>
            </w:pPr>
          </w:p>
        </w:tc>
        <w:tc>
          <w:tcPr>
            <w:tcW w:w="1309" w:type="dxa"/>
            <w:vMerge/>
          </w:tcPr>
          <w:p w14:paraId="0E8DBEA3" w14:textId="77777777" w:rsidR="00FF0087" w:rsidRPr="00B508C7" w:rsidRDefault="00FF0087" w:rsidP="00B508C7">
            <w:pPr>
              <w:jc w:val="both"/>
              <w:rPr>
                <w:rFonts w:ascii="Times New Roman" w:hAnsi="Times New Roman" w:cs="Times New Roman"/>
                <w:sz w:val="24"/>
                <w:szCs w:val="24"/>
              </w:rPr>
            </w:pPr>
          </w:p>
        </w:tc>
        <w:tc>
          <w:tcPr>
            <w:tcW w:w="4632" w:type="dxa"/>
            <w:vAlign w:val="center"/>
          </w:tcPr>
          <w:p w14:paraId="4C876A51" w14:textId="77777777"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Cadastral land information</w:t>
            </w:r>
          </w:p>
          <w:p w14:paraId="02067634" w14:textId="77777777" w:rsidR="00FF0087" w:rsidRPr="00B508C7" w:rsidRDefault="00FF0087" w:rsidP="00B508C7">
            <w:pPr>
              <w:pStyle w:val="ListParagraph"/>
              <w:numPr>
                <w:ilvl w:val="0"/>
                <w:numId w:val="31"/>
              </w:numPr>
              <w:ind w:left="439"/>
              <w:jc w:val="both"/>
              <w:rPr>
                <w:rFonts w:ascii="Times New Roman" w:hAnsi="Times New Roman" w:cs="Times New Roman"/>
                <w:sz w:val="24"/>
                <w:szCs w:val="24"/>
              </w:rPr>
            </w:pPr>
            <w:r w:rsidRPr="00B508C7">
              <w:rPr>
                <w:rFonts w:ascii="Times New Roman" w:hAnsi="Times New Roman" w:cs="Times New Roman"/>
                <w:sz w:val="24"/>
                <w:szCs w:val="24"/>
              </w:rPr>
              <w:t>Administration and Land information</w:t>
            </w:r>
          </w:p>
          <w:p w14:paraId="4CF15506" w14:textId="77777777" w:rsidR="00FF0087" w:rsidRPr="00B508C7" w:rsidRDefault="00FF0087" w:rsidP="00B508C7">
            <w:pPr>
              <w:pStyle w:val="ListParagraph"/>
              <w:numPr>
                <w:ilvl w:val="0"/>
                <w:numId w:val="31"/>
              </w:numPr>
              <w:ind w:left="439"/>
              <w:jc w:val="both"/>
              <w:rPr>
                <w:rFonts w:ascii="Times New Roman" w:hAnsi="Times New Roman" w:cs="Times New Roman"/>
                <w:sz w:val="24"/>
                <w:szCs w:val="24"/>
              </w:rPr>
            </w:pPr>
            <w:r w:rsidRPr="00B508C7">
              <w:rPr>
                <w:rFonts w:ascii="Times New Roman" w:hAnsi="Times New Roman" w:cs="Times New Roman"/>
                <w:sz w:val="24"/>
                <w:szCs w:val="24"/>
              </w:rPr>
              <w:t>Land and cadastral information</w:t>
            </w:r>
          </w:p>
          <w:p w14:paraId="6157A07F" w14:textId="77777777" w:rsidR="00FF0087" w:rsidRPr="00B508C7" w:rsidRDefault="00FF0087" w:rsidP="00B508C7">
            <w:pPr>
              <w:pStyle w:val="ListParagraph"/>
              <w:numPr>
                <w:ilvl w:val="0"/>
                <w:numId w:val="31"/>
              </w:numPr>
              <w:ind w:left="439"/>
              <w:jc w:val="both"/>
              <w:rPr>
                <w:rFonts w:ascii="Times New Roman" w:hAnsi="Times New Roman" w:cs="Times New Roman"/>
                <w:sz w:val="24"/>
                <w:szCs w:val="24"/>
              </w:rPr>
            </w:pPr>
            <w:r w:rsidRPr="00B508C7">
              <w:rPr>
                <w:rFonts w:ascii="Times New Roman" w:hAnsi="Times New Roman" w:cs="Times New Roman"/>
                <w:sz w:val="24"/>
                <w:szCs w:val="24"/>
              </w:rPr>
              <w:t>Cadastral ypes</w:t>
            </w:r>
          </w:p>
          <w:p w14:paraId="79B50665" w14:textId="77777777" w:rsidR="00FF0087" w:rsidRPr="00B508C7" w:rsidRDefault="00FF0087" w:rsidP="00B508C7">
            <w:pPr>
              <w:pStyle w:val="ListParagraph"/>
              <w:numPr>
                <w:ilvl w:val="0"/>
                <w:numId w:val="31"/>
              </w:numPr>
              <w:ind w:left="439"/>
              <w:jc w:val="both"/>
              <w:rPr>
                <w:rFonts w:ascii="Times New Roman" w:hAnsi="Times New Roman" w:cs="Times New Roman"/>
                <w:sz w:val="24"/>
                <w:szCs w:val="24"/>
              </w:rPr>
            </w:pPr>
            <w:r w:rsidRPr="00B508C7">
              <w:rPr>
                <w:rFonts w:ascii="Times New Roman" w:hAnsi="Times New Roman" w:cs="Times New Roman"/>
                <w:sz w:val="24"/>
                <w:szCs w:val="24"/>
              </w:rPr>
              <w:t>Surveying</w:t>
            </w:r>
          </w:p>
          <w:p w14:paraId="6ED73333" w14:textId="30C33DDD" w:rsidR="00FF0087" w:rsidRPr="00B508C7" w:rsidRDefault="00FF0087" w:rsidP="00B508C7">
            <w:pPr>
              <w:pStyle w:val="ListParagraph"/>
              <w:numPr>
                <w:ilvl w:val="0"/>
                <w:numId w:val="31"/>
              </w:numPr>
              <w:ind w:left="439"/>
              <w:jc w:val="both"/>
              <w:rPr>
                <w:rFonts w:ascii="Times New Roman" w:hAnsi="Times New Roman" w:cs="Times New Roman"/>
                <w:sz w:val="24"/>
                <w:szCs w:val="24"/>
              </w:rPr>
            </w:pPr>
            <w:r w:rsidRPr="00B508C7">
              <w:rPr>
                <w:rFonts w:ascii="Times New Roman" w:hAnsi="Times New Roman" w:cs="Times New Roman"/>
                <w:sz w:val="24"/>
                <w:szCs w:val="24"/>
              </w:rPr>
              <w:t>Issues that needs attention during cadastral registration</w:t>
            </w:r>
          </w:p>
        </w:tc>
        <w:tc>
          <w:tcPr>
            <w:tcW w:w="963" w:type="dxa"/>
            <w:vMerge/>
          </w:tcPr>
          <w:p w14:paraId="50D43060" w14:textId="77777777" w:rsidR="00FF0087" w:rsidRPr="00B508C7" w:rsidRDefault="00FF0087" w:rsidP="00B508C7">
            <w:pPr>
              <w:jc w:val="both"/>
              <w:rPr>
                <w:rFonts w:ascii="Times New Roman" w:hAnsi="Times New Roman" w:cs="Times New Roman"/>
                <w:sz w:val="24"/>
                <w:szCs w:val="24"/>
              </w:rPr>
            </w:pPr>
          </w:p>
        </w:tc>
        <w:tc>
          <w:tcPr>
            <w:tcW w:w="928" w:type="dxa"/>
            <w:vMerge/>
          </w:tcPr>
          <w:p w14:paraId="7750AEA9" w14:textId="77777777" w:rsidR="00FF0087" w:rsidRPr="00B508C7" w:rsidRDefault="00FF0087" w:rsidP="00B508C7">
            <w:pPr>
              <w:jc w:val="both"/>
              <w:rPr>
                <w:rFonts w:ascii="Times New Roman" w:hAnsi="Times New Roman" w:cs="Times New Roman"/>
                <w:sz w:val="24"/>
                <w:szCs w:val="24"/>
              </w:rPr>
            </w:pPr>
          </w:p>
        </w:tc>
        <w:tc>
          <w:tcPr>
            <w:tcW w:w="935" w:type="dxa"/>
            <w:vMerge/>
          </w:tcPr>
          <w:p w14:paraId="6D4976CA" w14:textId="77777777" w:rsidR="00FF0087" w:rsidRPr="00B508C7" w:rsidRDefault="00FF0087" w:rsidP="00B508C7">
            <w:pPr>
              <w:jc w:val="both"/>
              <w:rPr>
                <w:rFonts w:ascii="Times New Roman" w:hAnsi="Times New Roman" w:cs="Times New Roman"/>
                <w:sz w:val="24"/>
                <w:szCs w:val="24"/>
              </w:rPr>
            </w:pPr>
          </w:p>
        </w:tc>
      </w:tr>
      <w:tr w:rsidR="00FF0087" w:rsidRPr="00B508C7" w14:paraId="59E59B5B" w14:textId="77777777" w:rsidTr="00B508C7">
        <w:trPr>
          <w:jc w:val="center"/>
        </w:trPr>
        <w:tc>
          <w:tcPr>
            <w:tcW w:w="829" w:type="dxa"/>
            <w:vMerge/>
          </w:tcPr>
          <w:p w14:paraId="1C9EC059" w14:textId="77777777" w:rsidR="00FF0087" w:rsidRPr="00B508C7" w:rsidRDefault="00FF0087" w:rsidP="00B508C7">
            <w:pPr>
              <w:jc w:val="both"/>
              <w:rPr>
                <w:rFonts w:ascii="Times New Roman" w:hAnsi="Times New Roman" w:cs="Times New Roman"/>
                <w:sz w:val="24"/>
                <w:szCs w:val="24"/>
              </w:rPr>
            </w:pPr>
          </w:p>
        </w:tc>
        <w:tc>
          <w:tcPr>
            <w:tcW w:w="1309" w:type="dxa"/>
            <w:vMerge/>
          </w:tcPr>
          <w:p w14:paraId="1145E143" w14:textId="77777777" w:rsidR="00FF0087" w:rsidRPr="00B508C7" w:rsidRDefault="00FF0087" w:rsidP="00B508C7">
            <w:pPr>
              <w:jc w:val="both"/>
              <w:rPr>
                <w:rFonts w:ascii="Times New Roman" w:hAnsi="Times New Roman" w:cs="Times New Roman"/>
                <w:sz w:val="24"/>
                <w:szCs w:val="24"/>
              </w:rPr>
            </w:pPr>
          </w:p>
        </w:tc>
        <w:tc>
          <w:tcPr>
            <w:tcW w:w="4632" w:type="dxa"/>
            <w:vAlign w:val="center"/>
          </w:tcPr>
          <w:p w14:paraId="4D2913C9" w14:textId="77777777" w:rsidR="00FF0087" w:rsidRPr="00B508C7" w:rsidRDefault="00FF0087" w:rsidP="00B508C7">
            <w:pPr>
              <w:pStyle w:val="ListParagraph"/>
              <w:numPr>
                <w:ilvl w:val="0"/>
                <w:numId w:val="30"/>
              </w:numPr>
              <w:ind w:left="342"/>
              <w:jc w:val="both"/>
              <w:rPr>
                <w:rFonts w:ascii="Times New Roman" w:hAnsi="Times New Roman" w:cs="Times New Roman"/>
                <w:sz w:val="24"/>
                <w:szCs w:val="24"/>
              </w:rPr>
            </w:pPr>
            <w:r w:rsidRPr="00B508C7">
              <w:rPr>
                <w:rFonts w:ascii="Times New Roman" w:hAnsi="Times New Roman" w:cs="Times New Roman"/>
                <w:sz w:val="24"/>
                <w:szCs w:val="24"/>
              </w:rPr>
              <w:t>Cadastral registration proclamation, policy, goals and principles</w:t>
            </w:r>
          </w:p>
          <w:p w14:paraId="40DF9364" w14:textId="3BE8F151" w:rsidR="00FF0087" w:rsidRPr="00B508C7" w:rsidRDefault="00FF0087" w:rsidP="00B508C7">
            <w:pPr>
              <w:pStyle w:val="ListParagraph"/>
              <w:numPr>
                <w:ilvl w:val="0"/>
                <w:numId w:val="31"/>
              </w:numPr>
              <w:ind w:left="439"/>
              <w:jc w:val="both"/>
              <w:rPr>
                <w:rFonts w:ascii="Times New Roman" w:hAnsi="Times New Roman" w:cs="Times New Roman"/>
                <w:sz w:val="24"/>
                <w:szCs w:val="24"/>
              </w:rPr>
            </w:pPr>
            <w:r w:rsidRPr="00B508C7">
              <w:rPr>
                <w:rFonts w:ascii="Times New Roman" w:hAnsi="Times New Roman" w:cs="Times New Roman"/>
                <w:sz w:val="24"/>
                <w:szCs w:val="24"/>
              </w:rPr>
              <w:t xml:space="preserve">Cadastral database, data security, electronical storage  </w:t>
            </w:r>
          </w:p>
        </w:tc>
        <w:tc>
          <w:tcPr>
            <w:tcW w:w="963" w:type="dxa"/>
            <w:vMerge/>
          </w:tcPr>
          <w:p w14:paraId="5C264B2D" w14:textId="77777777" w:rsidR="00FF0087" w:rsidRPr="00B508C7" w:rsidRDefault="00FF0087" w:rsidP="00B508C7">
            <w:pPr>
              <w:jc w:val="both"/>
              <w:rPr>
                <w:rFonts w:ascii="Times New Roman" w:hAnsi="Times New Roman" w:cs="Times New Roman"/>
                <w:sz w:val="24"/>
                <w:szCs w:val="24"/>
              </w:rPr>
            </w:pPr>
          </w:p>
        </w:tc>
        <w:tc>
          <w:tcPr>
            <w:tcW w:w="928" w:type="dxa"/>
            <w:vMerge/>
          </w:tcPr>
          <w:p w14:paraId="441EF41C" w14:textId="77777777" w:rsidR="00FF0087" w:rsidRPr="00B508C7" w:rsidRDefault="00FF0087" w:rsidP="00B508C7">
            <w:pPr>
              <w:jc w:val="both"/>
              <w:rPr>
                <w:rFonts w:ascii="Times New Roman" w:hAnsi="Times New Roman" w:cs="Times New Roman"/>
                <w:sz w:val="24"/>
                <w:szCs w:val="24"/>
              </w:rPr>
            </w:pPr>
          </w:p>
        </w:tc>
        <w:tc>
          <w:tcPr>
            <w:tcW w:w="935" w:type="dxa"/>
            <w:vMerge/>
          </w:tcPr>
          <w:p w14:paraId="7287AC30" w14:textId="77777777" w:rsidR="00FF0087" w:rsidRPr="00B508C7" w:rsidRDefault="00FF0087" w:rsidP="00B508C7">
            <w:pPr>
              <w:jc w:val="both"/>
              <w:rPr>
                <w:rFonts w:ascii="Times New Roman" w:hAnsi="Times New Roman" w:cs="Times New Roman"/>
                <w:sz w:val="24"/>
                <w:szCs w:val="24"/>
              </w:rPr>
            </w:pPr>
          </w:p>
        </w:tc>
      </w:tr>
    </w:tbl>
    <w:p w14:paraId="03D120A8" w14:textId="7262912B" w:rsidR="00F70691" w:rsidRPr="00B508C7" w:rsidRDefault="00F70691" w:rsidP="00B508C7">
      <w:pPr>
        <w:jc w:val="both"/>
        <w:rPr>
          <w:rFonts w:ascii="Times New Roman" w:hAnsi="Times New Roman" w:cs="Times New Roman"/>
          <w:sz w:val="24"/>
          <w:szCs w:val="24"/>
        </w:rPr>
      </w:pPr>
    </w:p>
    <w:sectPr w:rsidR="00F70691" w:rsidRPr="00B508C7" w:rsidSect="00B508C7">
      <w:footerReference w:type="default" r:id="rId10"/>
      <w:pgSz w:w="11906" w:h="16838"/>
      <w:pgMar w:top="907" w:right="907" w:bottom="79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79A46" w14:textId="77777777" w:rsidR="00CA3CBD" w:rsidRDefault="00CA3CBD" w:rsidP="00581DAE">
      <w:pPr>
        <w:spacing w:after="0" w:line="240" w:lineRule="auto"/>
      </w:pPr>
      <w:r>
        <w:separator/>
      </w:r>
    </w:p>
  </w:endnote>
  <w:endnote w:type="continuationSeparator" w:id="0">
    <w:p w14:paraId="491B77E2" w14:textId="77777777" w:rsidR="00CA3CBD" w:rsidRDefault="00CA3CBD" w:rsidP="00581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yala">
    <w:altName w:val="Nyala"/>
    <w:charset w:val="00"/>
    <w:family w:val="auto"/>
    <w:pitch w:val="variable"/>
    <w:sig w:usb0="A000006F" w:usb1="00000000" w:usb2="00000800" w:usb3="00000000" w:csb0="00000093" w:csb1="00000000"/>
  </w:font>
  <w:font w:name="Ethiopia Jiret">
    <w:altName w:val="Calibri"/>
    <w:charset w:val="00"/>
    <w:family w:val="modern"/>
    <w:pitch w:val="variable"/>
    <w:sig w:usb0="8000000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0638627"/>
      <w:docPartObj>
        <w:docPartGallery w:val="Page Numbers (Bottom of Page)"/>
        <w:docPartUnique/>
      </w:docPartObj>
    </w:sdtPr>
    <w:sdtEndPr/>
    <w:sdtContent>
      <w:sdt>
        <w:sdtPr>
          <w:id w:val="-1769616900"/>
          <w:docPartObj>
            <w:docPartGallery w:val="Page Numbers (Top of Page)"/>
            <w:docPartUnique/>
          </w:docPartObj>
        </w:sdtPr>
        <w:sdtEndPr/>
        <w:sdtContent>
          <w:p w14:paraId="7B8E0DD4" w14:textId="77777777" w:rsidR="00C4502E" w:rsidRDefault="00C4502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371DB">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371DB">
              <w:rPr>
                <w:b/>
                <w:bCs/>
                <w:noProof/>
              </w:rPr>
              <w:t>4</w:t>
            </w:r>
            <w:r>
              <w:rPr>
                <w:b/>
                <w:bCs/>
                <w:sz w:val="24"/>
                <w:szCs w:val="24"/>
              </w:rPr>
              <w:fldChar w:fldCharType="end"/>
            </w:r>
          </w:p>
        </w:sdtContent>
      </w:sdt>
    </w:sdtContent>
  </w:sdt>
  <w:p w14:paraId="13B5839E" w14:textId="77777777" w:rsidR="00C4502E" w:rsidRDefault="00C45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74545" w14:textId="77777777" w:rsidR="00CA3CBD" w:rsidRDefault="00CA3CBD" w:rsidP="00581DAE">
      <w:pPr>
        <w:spacing w:after="0" w:line="240" w:lineRule="auto"/>
      </w:pPr>
      <w:r>
        <w:separator/>
      </w:r>
    </w:p>
  </w:footnote>
  <w:footnote w:type="continuationSeparator" w:id="0">
    <w:p w14:paraId="5EE666DA" w14:textId="77777777" w:rsidR="00CA3CBD" w:rsidRDefault="00CA3CBD" w:rsidP="00581D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387506"/>
    <w:multiLevelType w:val="hybridMultilevel"/>
    <w:tmpl w:val="40985BC0"/>
    <w:lvl w:ilvl="0" w:tplc="6CE4CA7A">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062152C5"/>
    <w:multiLevelType w:val="singleLevel"/>
    <w:tmpl w:val="3C3069D8"/>
    <w:lvl w:ilvl="0">
      <w:start w:val="1"/>
      <w:numFmt w:val="decimal"/>
      <w:pStyle w:val="listnumbered"/>
      <w:lvlText w:val="%1."/>
      <w:lvlJc w:val="left"/>
      <w:pPr>
        <w:tabs>
          <w:tab w:val="num" w:pos="360"/>
        </w:tabs>
        <w:ind w:left="360" w:hanging="360"/>
      </w:pPr>
    </w:lvl>
  </w:abstractNum>
  <w:abstractNum w:abstractNumId="3" w15:restartNumberingAfterBreak="0">
    <w:nsid w:val="09193ABF"/>
    <w:multiLevelType w:val="hybridMultilevel"/>
    <w:tmpl w:val="82E4EC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3604C5"/>
    <w:multiLevelType w:val="hybridMultilevel"/>
    <w:tmpl w:val="517C6E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72084A"/>
    <w:multiLevelType w:val="hybridMultilevel"/>
    <w:tmpl w:val="B1D23D0C"/>
    <w:lvl w:ilvl="0" w:tplc="3E000226">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C56ADB"/>
    <w:multiLevelType w:val="hybridMultilevel"/>
    <w:tmpl w:val="BD389D2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0406AA"/>
    <w:multiLevelType w:val="hybridMultilevel"/>
    <w:tmpl w:val="8BF24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F636C0"/>
    <w:multiLevelType w:val="hybridMultilevel"/>
    <w:tmpl w:val="7C50987E"/>
    <w:lvl w:ilvl="0" w:tplc="2DE86BF2">
      <w:start w:val="1"/>
      <w:numFmt w:val="decimal"/>
      <w:lvlText w:val="%1."/>
      <w:lvlJc w:val="left"/>
      <w:pPr>
        <w:ind w:left="720" w:hanging="360"/>
      </w:pPr>
      <w:rPr>
        <w:rFonts w:ascii="Nyala" w:hAnsi="Nyal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2A6F69"/>
    <w:multiLevelType w:val="hybridMultilevel"/>
    <w:tmpl w:val="2E0E5DC8"/>
    <w:lvl w:ilvl="0" w:tplc="0809000F">
      <w:start w:val="1"/>
      <w:numFmt w:val="decimal"/>
      <w:lvlText w:val="%1."/>
      <w:lvlJc w:val="left"/>
      <w:pPr>
        <w:ind w:left="720" w:hanging="360"/>
      </w:pPr>
    </w:lvl>
    <w:lvl w:ilvl="1" w:tplc="4A74C452">
      <w:start w:val="1"/>
      <w:numFmt w:val="decimal"/>
      <w:lvlText w:val="%2."/>
      <w:lvlJc w:val="left"/>
      <w:pPr>
        <w:ind w:left="1440" w:hanging="360"/>
      </w:pPr>
      <w:rPr>
        <w:rFonts w:ascii="Ethiopia Jiret" w:eastAsiaTheme="minorHAnsi" w:hAnsi="Ethiopia Jiret" w:cs="Times New Roman"/>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A5419C"/>
    <w:multiLevelType w:val="hybridMultilevel"/>
    <w:tmpl w:val="921E2A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F67B6F"/>
    <w:multiLevelType w:val="hybridMultilevel"/>
    <w:tmpl w:val="60841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B344B5"/>
    <w:multiLevelType w:val="hybridMultilevel"/>
    <w:tmpl w:val="244E4798"/>
    <w:lvl w:ilvl="0" w:tplc="04090001">
      <w:start w:val="1"/>
      <w:numFmt w:val="bullet"/>
      <w:lvlText w:val=""/>
      <w:lvlJc w:val="left"/>
      <w:pPr>
        <w:ind w:left="673" w:hanging="360"/>
      </w:pPr>
      <w:rPr>
        <w:rFonts w:ascii="Symbol" w:hAnsi="Symbol" w:hint="default"/>
      </w:rPr>
    </w:lvl>
    <w:lvl w:ilvl="1" w:tplc="04090003">
      <w:start w:val="1"/>
      <w:numFmt w:val="bullet"/>
      <w:lvlText w:val="o"/>
      <w:lvlJc w:val="left"/>
      <w:pPr>
        <w:ind w:left="1393" w:hanging="360"/>
      </w:pPr>
      <w:rPr>
        <w:rFonts w:ascii="Courier New" w:hAnsi="Courier New" w:cs="Courier New" w:hint="default"/>
      </w:rPr>
    </w:lvl>
    <w:lvl w:ilvl="2" w:tplc="04090005" w:tentative="1">
      <w:start w:val="1"/>
      <w:numFmt w:val="bullet"/>
      <w:lvlText w:val=""/>
      <w:lvlJc w:val="left"/>
      <w:pPr>
        <w:ind w:left="2113" w:hanging="360"/>
      </w:pPr>
      <w:rPr>
        <w:rFonts w:ascii="Wingdings" w:hAnsi="Wingdings" w:hint="default"/>
      </w:rPr>
    </w:lvl>
    <w:lvl w:ilvl="3" w:tplc="04090001" w:tentative="1">
      <w:start w:val="1"/>
      <w:numFmt w:val="bullet"/>
      <w:lvlText w:val=""/>
      <w:lvlJc w:val="left"/>
      <w:pPr>
        <w:ind w:left="2833" w:hanging="360"/>
      </w:pPr>
      <w:rPr>
        <w:rFonts w:ascii="Symbol" w:hAnsi="Symbol" w:hint="default"/>
      </w:rPr>
    </w:lvl>
    <w:lvl w:ilvl="4" w:tplc="04090003" w:tentative="1">
      <w:start w:val="1"/>
      <w:numFmt w:val="bullet"/>
      <w:lvlText w:val="o"/>
      <w:lvlJc w:val="left"/>
      <w:pPr>
        <w:ind w:left="3553" w:hanging="360"/>
      </w:pPr>
      <w:rPr>
        <w:rFonts w:ascii="Courier New" w:hAnsi="Courier New" w:cs="Courier New" w:hint="default"/>
      </w:rPr>
    </w:lvl>
    <w:lvl w:ilvl="5" w:tplc="04090005" w:tentative="1">
      <w:start w:val="1"/>
      <w:numFmt w:val="bullet"/>
      <w:lvlText w:val=""/>
      <w:lvlJc w:val="left"/>
      <w:pPr>
        <w:ind w:left="4273" w:hanging="360"/>
      </w:pPr>
      <w:rPr>
        <w:rFonts w:ascii="Wingdings" w:hAnsi="Wingdings" w:hint="default"/>
      </w:rPr>
    </w:lvl>
    <w:lvl w:ilvl="6" w:tplc="04090001" w:tentative="1">
      <w:start w:val="1"/>
      <w:numFmt w:val="bullet"/>
      <w:lvlText w:val=""/>
      <w:lvlJc w:val="left"/>
      <w:pPr>
        <w:ind w:left="4993" w:hanging="360"/>
      </w:pPr>
      <w:rPr>
        <w:rFonts w:ascii="Symbol" w:hAnsi="Symbol" w:hint="default"/>
      </w:rPr>
    </w:lvl>
    <w:lvl w:ilvl="7" w:tplc="04090003" w:tentative="1">
      <w:start w:val="1"/>
      <w:numFmt w:val="bullet"/>
      <w:lvlText w:val="o"/>
      <w:lvlJc w:val="left"/>
      <w:pPr>
        <w:ind w:left="5713" w:hanging="360"/>
      </w:pPr>
      <w:rPr>
        <w:rFonts w:ascii="Courier New" w:hAnsi="Courier New" w:cs="Courier New" w:hint="default"/>
      </w:rPr>
    </w:lvl>
    <w:lvl w:ilvl="8" w:tplc="04090005" w:tentative="1">
      <w:start w:val="1"/>
      <w:numFmt w:val="bullet"/>
      <w:lvlText w:val=""/>
      <w:lvlJc w:val="left"/>
      <w:pPr>
        <w:ind w:left="6433" w:hanging="360"/>
      </w:pPr>
      <w:rPr>
        <w:rFonts w:ascii="Wingdings" w:hAnsi="Wingdings" w:hint="default"/>
      </w:rPr>
    </w:lvl>
  </w:abstractNum>
  <w:abstractNum w:abstractNumId="13" w15:restartNumberingAfterBreak="0">
    <w:nsid w:val="2DAD798F"/>
    <w:multiLevelType w:val="singleLevel"/>
    <w:tmpl w:val="0B52C746"/>
    <w:lvl w:ilvl="0">
      <w:start w:val="1"/>
      <w:numFmt w:val="bullet"/>
      <w:pStyle w:val="ListBullet"/>
      <w:lvlText w:val=""/>
      <w:lvlJc w:val="left"/>
      <w:pPr>
        <w:tabs>
          <w:tab w:val="num" w:pos="360"/>
        </w:tabs>
        <w:ind w:left="360" w:hanging="360"/>
      </w:pPr>
      <w:rPr>
        <w:rFonts w:ascii="Symbol" w:hAnsi="Symbol" w:hint="default"/>
      </w:rPr>
    </w:lvl>
  </w:abstractNum>
  <w:abstractNum w:abstractNumId="14" w15:restartNumberingAfterBreak="0">
    <w:nsid w:val="31485FB0"/>
    <w:multiLevelType w:val="hybridMultilevel"/>
    <w:tmpl w:val="42B214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BF7398"/>
    <w:multiLevelType w:val="hybridMultilevel"/>
    <w:tmpl w:val="8D7C4646"/>
    <w:lvl w:ilvl="0" w:tplc="22906E1C">
      <w:start w:val="1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520ED5"/>
    <w:multiLevelType w:val="singleLevel"/>
    <w:tmpl w:val="754E9970"/>
    <w:lvl w:ilvl="0">
      <w:start w:val="1"/>
      <w:numFmt w:val="decimal"/>
      <w:lvlText w:val="%1."/>
      <w:legacy w:legacy="1" w:legacySpace="0" w:legacyIndent="360"/>
      <w:lvlJc w:val="left"/>
      <w:pPr>
        <w:ind w:left="360" w:hanging="360"/>
      </w:pPr>
    </w:lvl>
  </w:abstractNum>
  <w:abstractNum w:abstractNumId="17" w15:restartNumberingAfterBreak="0">
    <w:nsid w:val="40344EA4"/>
    <w:multiLevelType w:val="multilevel"/>
    <w:tmpl w:val="4DF65334"/>
    <w:lvl w:ilvl="0">
      <w:start w:val="1"/>
      <w:numFmt w:val="decimal"/>
      <w:lvlText w:val="%1."/>
      <w:lvlJc w:val="left"/>
      <w:pPr>
        <w:ind w:left="600" w:hanging="600"/>
      </w:pPr>
      <w:rPr>
        <w:rFonts w:hint="default"/>
      </w:rPr>
    </w:lvl>
    <w:lvl w:ilvl="1">
      <w:start w:val="1"/>
      <w:numFmt w:val="decimal"/>
      <w:lvlText w:val="%1.%2."/>
      <w:lvlJc w:val="left"/>
      <w:pPr>
        <w:ind w:left="2700" w:hanging="720"/>
      </w:pPr>
      <w:rPr>
        <w:rFonts w:hint="default"/>
      </w:rPr>
    </w:lvl>
    <w:lvl w:ilvl="2">
      <w:start w:val="1"/>
      <w:numFmt w:val="decimal"/>
      <w:lvlText w:val="%1.%2.%3."/>
      <w:lvlJc w:val="left"/>
      <w:pPr>
        <w:ind w:left="5040" w:hanging="1080"/>
      </w:pPr>
      <w:rPr>
        <w:rFonts w:hint="default"/>
      </w:rPr>
    </w:lvl>
    <w:lvl w:ilvl="3">
      <w:start w:val="1"/>
      <w:numFmt w:val="decimal"/>
      <w:lvlText w:val="%1.%2.%3.%4."/>
      <w:lvlJc w:val="left"/>
      <w:pPr>
        <w:ind w:left="7380" w:hanging="1440"/>
      </w:pPr>
      <w:rPr>
        <w:rFonts w:hint="default"/>
      </w:rPr>
    </w:lvl>
    <w:lvl w:ilvl="4">
      <w:start w:val="1"/>
      <w:numFmt w:val="decimal"/>
      <w:lvlText w:val="%1.%2.%3.%4.%5."/>
      <w:lvlJc w:val="left"/>
      <w:pPr>
        <w:ind w:left="9360" w:hanging="1440"/>
      </w:pPr>
      <w:rPr>
        <w:rFonts w:hint="default"/>
      </w:rPr>
    </w:lvl>
    <w:lvl w:ilvl="5">
      <w:start w:val="1"/>
      <w:numFmt w:val="decimal"/>
      <w:lvlText w:val="%1.%2.%3.%4.%5.%6."/>
      <w:lvlJc w:val="left"/>
      <w:pPr>
        <w:ind w:left="11700" w:hanging="1800"/>
      </w:pPr>
      <w:rPr>
        <w:rFonts w:hint="default"/>
      </w:rPr>
    </w:lvl>
    <w:lvl w:ilvl="6">
      <w:start w:val="1"/>
      <w:numFmt w:val="decimal"/>
      <w:lvlText w:val="%1.%2.%3.%4.%5.%6.%7."/>
      <w:lvlJc w:val="left"/>
      <w:pPr>
        <w:ind w:left="14040" w:hanging="2160"/>
      </w:pPr>
      <w:rPr>
        <w:rFonts w:hint="default"/>
      </w:rPr>
    </w:lvl>
    <w:lvl w:ilvl="7">
      <w:start w:val="1"/>
      <w:numFmt w:val="decimal"/>
      <w:lvlText w:val="%1.%2.%3.%4.%5.%6.%7.%8."/>
      <w:lvlJc w:val="left"/>
      <w:pPr>
        <w:ind w:left="16380" w:hanging="2520"/>
      </w:pPr>
      <w:rPr>
        <w:rFonts w:hint="default"/>
      </w:rPr>
    </w:lvl>
    <w:lvl w:ilvl="8">
      <w:start w:val="1"/>
      <w:numFmt w:val="decimal"/>
      <w:lvlText w:val="%1.%2.%3.%4.%5.%6.%7.%8.%9."/>
      <w:lvlJc w:val="left"/>
      <w:pPr>
        <w:ind w:left="18720" w:hanging="2880"/>
      </w:pPr>
      <w:rPr>
        <w:rFonts w:hint="default"/>
      </w:rPr>
    </w:lvl>
  </w:abstractNum>
  <w:abstractNum w:abstractNumId="18" w15:restartNumberingAfterBreak="0">
    <w:nsid w:val="44604F54"/>
    <w:multiLevelType w:val="hybridMultilevel"/>
    <w:tmpl w:val="5EB848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0619C2"/>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633490B"/>
    <w:multiLevelType w:val="hybridMultilevel"/>
    <w:tmpl w:val="D20CD7C6"/>
    <w:lvl w:ilvl="0" w:tplc="04090005">
      <w:start w:val="1"/>
      <w:numFmt w:val="bullet"/>
      <w:lvlText w:val=""/>
      <w:lvlJc w:val="left"/>
      <w:pPr>
        <w:ind w:left="673" w:hanging="360"/>
      </w:pPr>
      <w:rPr>
        <w:rFonts w:ascii="Wingdings" w:hAnsi="Wingdings" w:hint="default"/>
      </w:rPr>
    </w:lvl>
    <w:lvl w:ilvl="1" w:tplc="04090003" w:tentative="1">
      <w:start w:val="1"/>
      <w:numFmt w:val="bullet"/>
      <w:lvlText w:val="o"/>
      <w:lvlJc w:val="left"/>
      <w:pPr>
        <w:ind w:left="1393" w:hanging="360"/>
      </w:pPr>
      <w:rPr>
        <w:rFonts w:ascii="Courier New" w:hAnsi="Courier New" w:cs="Courier New" w:hint="default"/>
      </w:rPr>
    </w:lvl>
    <w:lvl w:ilvl="2" w:tplc="04090005" w:tentative="1">
      <w:start w:val="1"/>
      <w:numFmt w:val="bullet"/>
      <w:lvlText w:val=""/>
      <w:lvlJc w:val="left"/>
      <w:pPr>
        <w:ind w:left="2113" w:hanging="360"/>
      </w:pPr>
      <w:rPr>
        <w:rFonts w:ascii="Wingdings" w:hAnsi="Wingdings" w:hint="default"/>
      </w:rPr>
    </w:lvl>
    <w:lvl w:ilvl="3" w:tplc="04090001" w:tentative="1">
      <w:start w:val="1"/>
      <w:numFmt w:val="bullet"/>
      <w:lvlText w:val=""/>
      <w:lvlJc w:val="left"/>
      <w:pPr>
        <w:ind w:left="2833" w:hanging="360"/>
      </w:pPr>
      <w:rPr>
        <w:rFonts w:ascii="Symbol" w:hAnsi="Symbol" w:hint="default"/>
      </w:rPr>
    </w:lvl>
    <w:lvl w:ilvl="4" w:tplc="04090003" w:tentative="1">
      <w:start w:val="1"/>
      <w:numFmt w:val="bullet"/>
      <w:lvlText w:val="o"/>
      <w:lvlJc w:val="left"/>
      <w:pPr>
        <w:ind w:left="3553" w:hanging="360"/>
      </w:pPr>
      <w:rPr>
        <w:rFonts w:ascii="Courier New" w:hAnsi="Courier New" w:cs="Courier New" w:hint="default"/>
      </w:rPr>
    </w:lvl>
    <w:lvl w:ilvl="5" w:tplc="04090005" w:tentative="1">
      <w:start w:val="1"/>
      <w:numFmt w:val="bullet"/>
      <w:lvlText w:val=""/>
      <w:lvlJc w:val="left"/>
      <w:pPr>
        <w:ind w:left="4273" w:hanging="360"/>
      </w:pPr>
      <w:rPr>
        <w:rFonts w:ascii="Wingdings" w:hAnsi="Wingdings" w:hint="default"/>
      </w:rPr>
    </w:lvl>
    <w:lvl w:ilvl="6" w:tplc="04090001" w:tentative="1">
      <w:start w:val="1"/>
      <w:numFmt w:val="bullet"/>
      <w:lvlText w:val=""/>
      <w:lvlJc w:val="left"/>
      <w:pPr>
        <w:ind w:left="4993" w:hanging="360"/>
      </w:pPr>
      <w:rPr>
        <w:rFonts w:ascii="Symbol" w:hAnsi="Symbol" w:hint="default"/>
      </w:rPr>
    </w:lvl>
    <w:lvl w:ilvl="7" w:tplc="04090003" w:tentative="1">
      <w:start w:val="1"/>
      <w:numFmt w:val="bullet"/>
      <w:lvlText w:val="o"/>
      <w:lvlJc w:val="left"/>
      <w:pPr>
        <w:ind w:left="5713" w:hanging="360"/>
      </w:pPr>
      <w:rPr>
        <w:rFonts w:ascii="Courier New" w:hAnsi="Courier New" w:cs="Courier New" w:hint="default"/>
      </w:rPr>
    </w:lvl>
    <w:lvl w:ilvl="8" w:tplc="04090005" w:tentative="1">
      <w:start w:val="1"/>
      <w:numFmt w:val="bullet"/>
      <w:lvlText w:val=""/>
      <w:lvlJc w:val="left"/>
      <w:pPr>
        <w:ind w:left="6433" w:hanging="360"/>
      </w:pPr>
      <w:rPr>
        <w:rFonts w:ascii="Wingdings" w:hAnsi="Wingdings" w:hint="default"/>
      </w:rPr>
    </w:lvl>
  </w:abstractNum>
  <w:abstractNum w:abstractNumId="21" w15:restartNumberingAfterBreak="0">
    <w:nsid w:val="47930916"/>
    <w:multiLevelType w:val="hybridMultilevel"/>
    <w:tmpl w:val="8012BC54"/>
    <w:lvl w:ilvl="0" w:tplc="0809000F">
      <w:start w:val="1"/>
      <w:numFmt w:val="decimal"/>
      <w:lvlText w:val="%1."/>
      <w:lvlJc w:val="left"/>
      <w:pPr>
        <w:ind w:left="720" w:hanging="360"/>
      </w:pPr>
    </w:lvl>
    <w:lvl w:ilvl="1" w:tplc="0809000F">
      <w:start w:val="1"/>
      <w:numFmt w:val="decimal"/>
      <w:lvlText w:val="%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AC26AA"/>
    <w:multiLevelType w:val="hybridMultilevel"/>
    <w:tmpl w:val="DCF8D3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A58562B"/>
    <w:multiLevelType w:val="hybridMultilevel"/>
    <w:tmpl w:val="A46A0818"/>
    <w:lvl w:ilvl="0" w:tplc="0809000F">
      <w:start w:val="1"/>
      <w:numFmt w:val="decimal"/>
      <w:lvlText w:val="%1."/>
      <w:lvlJc w:val="left"/>
      <w:pPr>
        <w:ind w:left="501" w:hanging="36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24" w15:restartNumberingAfterBreak="0">
    <w:nsid w:val="4FF76A49"/>
    <w:multiLevelType w:val="hybridMultilevel"/>
    <w:tmpl w:val="89E808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0F571A2"/>
    <w:multiLevelType w:val="hybridMultilevel"/>
    <w:tmpl w:val="82E4EC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E54DD5"/>
    <w:multiLevelType w:val="hybridMultilevel"/>
    <w:tmpl w:val="57EC6EFC"/>
    <w:lvl w:ilvl="0" w:tplc="4C09000B">
      <w:start w:val="1"/>
      <w:numFmt w:val="bullet"/>
      <w:lvlText w:val=""/>
      <w:lvlJc w:val="left"/>
      <w:rPr>
        <w:rFonts w:ascii="Wingdings" w:hAnsi="Wingdings" w:hint="default"/>
      </w:rPr>
    </w:lvl>
    <w:lvl w:ilvl="1" w:tplc="FFFFFFFF">
      <w:start w:val="1"/>
      <w:numFmt w:val="bullet"/>
      <w:lvlText w:val="o"/>
      <w:lvlJc w:val="left"/>
      <w:pPr>
        <w:ind w:left="2527" w:hanging="360"/>
      </w:pPr>
      <w:rPr>
        <w:rFonts w:ascii="Courier New" w:hAnsi="Courier New" w:cs="Courier New" w:hint="default"/>
      </w:rPr>
    </w:lvl>
    <w:lvl w:ilvl="2" w:tplc="FFFFFFFF" w:tentative="1">
      <w:start w:val="1"/>
      <w:numFmt w:val="bullet"/>
      <w:lvlText w:val=""/>
      <w:lvlJc w:val="left"/>
      <w:pPr>
        <w:ind w:left="3247" w:hanging="360"/>
      </w:pPr>
      <w:rPr>
        <w:rFonts w:ascii="Wingdings" w:hAnsi="Wingdings" w:hint="default"/>
      </w:rPr>
    </w:lvl>
    <w:lvl w:ilvl="3" w:tplc="FFFFFFFF" w:tentative="1">
      <w:start w:val="1"/>
      <w:numFmt w:val="bullet"/>
      <w:lvlText w:val=""/>
      <w:lvlJc w:val="left"/>
      <w:pPr>
        <w:ind w:left="3967" w:hanging="360"/>
      </w:pPr>
      <w:rPr>
        <w:rFonts w:ascii="Symbol" w:hAnsi="Symbol" w:hint="default"/>
      </w:rPr>
    </w:lvl>
    <w:lvl w:ilvl="4" w:tplc="FFFFFFFF" w:tentative="1">
      <w:start w:val="1"/>
      <w:numFmt w:val="bullet"/>
      <w:lvlText w:val="o"/>
      <w:lvlJc w:val="left"/>
      <w:pPr>
        <w:ind w:left="4687" w:hanging="360"/>
      </w:pPr>
      <w:rPr>
        <w:rFonts w:ascii="Courier New" w:hAnsi="Courier New" w:cs="Courier New" w:hint="default"/>
      </w:rPr>
    </w:lvl>
    <w:lvl w:ilvl="5" w:tplc="FFFFFFFF" w:tentative="1">
      <w:start w:val="1"/>
      <w:numFmt w:val="bullet"/>
      <w:lvlText w:val=""/>
      <w:lvlJc w:val="left"/>
      <w:pPr>
        <w:ind w:left="5407" w:hanging="360"/>
      </w:pPr>
      <w:rPr>
        <w:rFonts w:ascii="Wingdings" w:hAnsi="Wingdings" w:hint="default"/>
      </w:rPr>
    </w:lvl>
    <w:lvl w:ilvl="6" w:tplc="FFFFFFFF" w:tentative="1">
      <w:start w:val="1"/>
      <w:numFmt w:val="bullet"/>
      <w:lvlText w:val=""/>
      <w:lvlJc w:val="left"/>
      <w:pPr>
        <w:ind w:left="6127" w:hanging="360"/>
      </w:pPr>
      <w:rPr>
        <w:rFonts w:ascii="Symbol" w:hAnsi="Symbol" w:hint="default"/>
      </w:rPr>
    </w:lvl>
    <w:lvl w:ilvl="7" w:tplc="FFFFFFFF" w:tentative="1">
      <w:start w:val="1"/>
      <w:numFmt w:val="bullet"/>
      <w:lvlText w:val="o"/>
      <w:lvlJc w:val="left"/>
      <w:pPr>
        <w:ind w:left="6847" w:hanging="360"/>
      </w:pPr>
      <w:rPr>
        <w:rFonts w:ascii="Courier New" w:hAnsi="Courier New" w:cs="Courier New" w:hint="default"/>
      </w:rPr>
    </w:lvl>
    <w:lvl w:ilvl="8" w:tplc="FFFFFFFF" w:tentative="1">
      <w:start w:val="1"/>
      <w:numFmt w:val="bullet"/>
      <w:lvlText w:val=""/>
      <w:lvlJc w:val="left"/>
      <w:pPr>
        <w:ind w:left="7567" w:hanging="360"/>
      </w:pPr>
      <w:rPr>
        <w:rFonts w:ascii="Wingdings" w:hAnsi="Wingdings" w:hint="default"/>
      </w:rPr>
    </w:lvl>
  </w:abstractNum>
  <w:abstractNum w:abstractNumId="27" w15:restartNumberingAfterBreak="0">
    <w:nsid w:val="6927564E"/>
    <w:multiLevelType w:val="hybridMultilevel"/>
    <w:tmpl w:val="707A577E"/>
    <w:lvl w:ilvl="0" w:tplc="4C09000B">
      <w:start w:val="1"/>
      <w:numFmt w:val="bullet"/>
      <w:lvlText w:val=""/>
      <w:lvlJc w:val="left"/>
      <w:pPr>
        <w:ind w:left="720" w:hanging="360"/>
      </w:pPr>
      <w:rPr>
        <w:rFonts w:ascii="Wingdings" w:hAnsi="Wingdings"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28" w15:restartNumberingAfterBreak="0">
    <w:nsid w:val="71E24278"/>
    <w:multiLevelType w:val="multilevel"/>
    <w:tmpl w:val="53323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597903"/>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F7A42B7"/>
    <w:multiLevelType w:val="hybridMultilevel"/>
    <w:tmpl w:val="69A69212"/>
    <w:lvl w:ilvl="0" w:tplc="0809000B">
      <w:start w:val="1"/>
      <w:numFmt w:val="bullet"/>
      <w:lvlText w:val=""/>
      <w:lvlJc w:val="left"/>
      <w:pPr>
        <w:ind w:left="1062" w:hanging="360"/>
      </w:pPr>
      <w:rPr>
        <w:rFonts w:ascii="Wingdings" w:hAnsi="Wingdings" w:hint="default"/>
      </w:rPr>
    </w:lvl>
    <w:lvl w:ilvl="1" w:tplc="08090003" w:tentative="1">
      <w:start w:val="1"/>
      <w:numFmt w:val="bullet"/>
      <w:lvlText w:val="o"/>
      <w:lvlJc w:val="left"/>
      <w:pPr>
        <w:ind w:left="1782" w:hanging="360"/>
      </w:pPr>
      <w:rPr>
        <w:rFonts w:ascii="Courier New" w:hAnsi="Courier New" w:cs="Courier New" w:hint="default"/>
      </w:rPr>
    </w:lvl>
    <w:lvl w:ilvl="2" w:tplc="08090005" w:tentative="1">
      <w:start w:val="1"/>
      <w:numFmt w:val="bullet"/>
      <w:lvlText w:val=""/>
      <w:lvlJc w:val="left"/>
      <w:pPr>
        <w:ind w:left="2502" w:hanging="360"/>
      </w:pPr>
      <w:rPr>
        <w:rFonts w:ascii="Wingdings" w:hAnsi="Wingdings" w:hint="default"/>
      </w:rPr>
    </w:lvl>
    <w:lvl w:ilvl="3" w:tplc="08090001" w:tentative="1">
      <w:start w:val="1"/>
      <w:numFmt w:val="bullet"/>
      <w:lvlText w:val=""/>
      <w:lvlJc w:val="left"/>
      <w:pPr>
        <w:ind w:left="3222" w:hanging="360"/>
      </w:pPr>
      <w:rPr>
        <w:rFonts w:ascii="Symbol" w:hAnsi="Symbol" w:hint="default"/>
      </w:rPr>
    </w:lvl>
    <w:lvl w:ilvl="4" w:tplc="08090003" w:tentative="1">
      <w:start w:val="1"/>
      <w:numFmt w:val="bullet"/>
      <w:lvlText w:val="o"/>
      <w:lvlJc w:val="left"/>
      <w:pPr>
        <w:ind w:left="3942" w:hanging="360"/>
      </w:pPr>
      <w:rPr>
        <w:rFonts w:ascii="Courier New" w:hAnsi="Courier New" w:cs="Courier New" w:hint="default"/>
      </w:rPr>
    </w:lvl>
    <w:lvl w:ilvl="5" w:tplc="08090005" w:tentative="1">
      <w:start w:val="1"/>
      <w:numFmt w:val="bullet"/>
      <w:lvlText w:val=""/>
      <w:lvlJc w:val="left"/>
      <w:pPr>
        <w:ind w:left="4662" w:hanging="360"/>
      </w:pPr>
      <w:rPr>
        <w:rFonts w:ascii="Wingdings" w:hAnsi="Wingdings" w:hint="default"/>
      </w:rPr>
    </w:lvl>
    <w:lvl w:ilvl="6" w:tplc="08090001" w:tentative="1">
      <w:start w:val="1"/>
      <w:numFmt w:val="bullet"/>
      <w:lvlText w:val=""/>
      <w:lvlJc w:val="left"/>
      <w:pPr>
        <w:ind w:left="5382" w:hanging="360"/>
      </w:pPr>
      <w:rPr>
        <w:rFonts w:ascii="Symbol" w:hAnsi="Symbol" w:hint="default"/>
      </w:rPr>
    </w:lvl>
    <w:lvl w:ilvl="7" w:tplc="08090003" w:tentative="1">
      <w:start w:val="1"/>
      <w:numFmt w:val="bullet"/>
      <w:lvlText w:val="o"/>
      <w:lvlJc w:val="left"/>
      <w:pPr>
        <w:ind w:left="6102" w:hanging="360"/>
      </w:pPr>
      <w:rPr>
        <w:rFonts w:ascii="Courier New" w:hAnsi="Courier New" w:cs="Courier New" w:hint="default"/>
      </w:rPr>
    </w:lvl>
    <w:lvl w:ilvl="8" w:tplc="08090005" w:tentative="1">
      <w:start w:val="1"/>
      <w:numFmt w:val="bullet"/>
      <w:lvlText w:val=""/>
      <w:lvlJc w:val="left"/>
      <w:pPr>
        <w:ind w:left="6822" w:hanging="360"/>
      </w:pPr>
      <w:rPr>
        <w:rFonts w:ascii="Wingdings" w:hAnsi="Wingdings" w:hint="default"/>
      </w:rPr>
    </w:lvl>
  </w:abstractNum>
  <w:num w:numId="1">
    <w:abstractNumId w:val="5"/>
  </w:num>
  <w:num w:numId="2">
    <w:abstractNumId w:val="6"/>
  </w:num>
  <w:num w:numId="3">
    <w:abstractNumId w:val="25"/>
  </w:num>
  <w:num w:numId="4">
    <w:abstractNumId w:val="22"/>
  </w:num>
  <w:num w:numId="5">
    <w:abstractNumId w:val="18"/>
  </w:num>
  <w:num w:numId="6">
    <w:abstractNumId w:val="23"/>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13"/>
  </w:num>
  <w:num w:numId="9">
    <w:abstractNumId w:val="2"/>
  </w:num>
  <w:num w:numId="10">
    <w:abstractNumId w:val="2"/>
    <w:lvlOverride w:ilvl="0">
      <w:startOverride w:val="1"/>
    </w:lvlOverride>
  </w:num>
  <w:num w:numId="11">
    <w:abstractNumId w:val="2"/>
    <w:lvlOverride w:ilvl="0">
      <w:startOverride w:val="1"/>
    </w:lvlOverride>
  </w:num>
  <w:num w:numId="12">
    <w:abstractNumId w:val="16"/>
  </w:num>
  <w:num w:numId="13">
    <w:abstractNumId w:val="15"/>
  </w:num>
  <w:num w:numId="14">
    <w:abstractNumId w:val="1"/>
  </w:num>
  <w:num w:numId="15">
    <w:abstractNumId w:val="3"/>
  </w:num>
  <w:num w:numId="16">
    <w:abstractNumId w:val="7"/>
  </w:num>
  <w:num w:numId="17">
    <w:abstractNumId w:val="11"/>
  </w:num>
  <w:num w:numId="18">
    <w:abstractNumId w:val="2"/>
    <w:lvlOverride w:ilvl="0">
      <w:startOverride w:val="1"/>
    </w:lvlOverride>
  </w:num>
  <w:num w:numId="19">
    <w:abstractNumId w:val="8"/>
  </w:num>
  <w:num w:numId="20">
    <w:abstractNumId w:val="29"/>
  </w:num>
  <w:num w:numId="21">
    <w:abstractNumId w:val="10"/>
  </w:num>
  <w:num w:numId="22">
    <w:abstractNumId w:val="19"/>
  </w:num>
  <w:num w:numId="23">
    <w:abstractNumId w:val="4"/>
  </w:num>
  <w:num w:numId="24">
    <w:abstractNumId w:val="9"/>
  </w:num>
  <w:num w:numId="25">
    <w:abstractNumId w:val="17"/>
  </w:num>
  <w:num w:numId="26">
    <w:abstractNumId w:val="14"/>
  </w:num>
  <w:num w:numId="27">
    <w:abstractNumId w:val="21"/>
  </w:num>
  <w:num w:numId="28">
    <w:abstractNumId w:val="28"/>
  </w:num>
  <w:num w:numId="29">
    <w:abstractNumId w:val="24"/>
  </w:num>
  <w:num w:numId="30">
    <w:abstractNumId w:val="12"/>
  </w:num>
  <w:num w:numId="31">
    <w:abstractNumId w:val="30"/>
  </w:num>
  <w:num w:numId="32">
    <w:abstractNumId w:val="20"/>
  </w:num>
  <w:num w:numId="33">
    <w:abstractNumId w:val="27"/>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F55"/>
    <w:rsid w:val="00005DD6"/>
    <w:rsid w:val="00013DB9"/>
    <w:rsid w:val="000157C0"/>
    <w:rsid w:val="00021D4C"/>
    <w:rsid w:val="00042412"/>
    <w:rsid w:val="00051BFB"/>
    <w:rsid w:val="00063F02"/>
    <w:rsid w:val="0008623E"/>
    <w:rsid w:val="0008655A"/>
    <w:rsid w:val="000914A5"/>
    <w:rsid w:val="000926AD"/>
    <w:rsid w:val="000A012A"/>
    <w:rsid w:val="000B26B6"/>
    <w:rsid w:val="000B414A"/>
    <w:rsid w:val="000D0C82"/>
    <w:rsid w:val="000D211D"/>
    <w:rsid w:val="000D2F9D"/>
    <w:rsid w:val="000D3C2B"/>
    <w:rsid w:val="000E5EA6"/>
    <w:rsid w:val="000F2D5A"/>
    <w:rsid w:val="000F4AF4"/>
    <w:rsid w:val="001123FB"/>
    <w:rsid w:val="00125B26"/>
    <w:rsid w:val="00131E0D"/>
    <w:rsid w:val="001331FB"/>
    <w:rsid w:val="0015289C"/>
    <w:rsid w:val="00157661"/>
    <w:rsid w:val="00160162"/>
    <w:rsid w:val="00160D79"/>
    <w:rsid w:val="00163974"/>
    <w:rsid w:val="001756AE"/>
    <w:rsid w:val="0017700E"/>
    <w:rsid w:val="00182176"/>
    <w:rsid w:val="00186593"/>
    <w:rsid w:val="0019538B"/>
    <w:rsid w:val="00197C10"/>
    <w:rsid w:val="001A0455"/>
    <w:rsid w:val="001A5460"/>
    <w:rsid w:val="001B64FB"/>
    <w:rsid w:val="001B6CFC"/>
    <w:rsid w:val="001C7871"/>
    <w:rsid w:val="001D5496"/>
    <w:rsid w:val="001E3CE6"/>
    <w:rsid w:val="001F0A13"/>
    <w:rsid w:val="0020148E"/>
    <w:rsid w:val="0020407E"/>
    <w:rsid w:val="002043A9"/>
    <w:rsid w:val="002226A8"/>
    <w:rsid w:val="0022406D"/>
    <w:rsid w:val="00236737"/>
    <w:rsid w:val="00242FE4"/>
    <w:rsid w:val="00250E0A"/>
    <w:rsid w:val="002611CA"/>
    <w:rsid w:val="00265103"/>
    <w:rsid w:val="0027095C"/>
    <w:rsid w:val="002711AD"/>
    <w:rsid w:val="00273D48"/>
    <w:rsid w:val="002741EE"/>
    <w:rsid w:val="002842FF"/>
    <w:rsid w:val="00286827"/>
    <w:rsid w:val="002A5512"/>
    <w:rsid w:val="002A6AFC"/>
    <w:rsid w:val="002B60E9"/>
    <w:rsid w:val="002C4252"/>
    <w:rsid w:val="002C559E"/>
    <w:rsid w:val="002F614F"/>
    <w:rsid w:val="0033099D"/>
    <w:rsid w:val="00332408"/>
    <w:rsid w:val="00335585"/>
    <w:rsid w:val="003617FC"/>
    <w:rsid w:val="00366C4D"/>
    <w:rsid w:val="00376EE5"/>
    <w:rsid w:val="003920C6"/>
    <w:rsid w:val="0039360D"/>
    <w:rsid w:val="003B66F0"/>
    <w:rsid w:val="003B73D6"/>
    <w:rsid w:val="003C0416"/>
    <w:rsid w:val="003C1568"/>
    <w:rsid w:val="003C3436"/>
    <w:rsid w:val="003C4BCE"/>
    <w:rsid w:val="003C5D20"/>
    <w:rsid w:val="003C6346"/>
    <w:rsid w:val="003D1E60"/>
    <w:rsid w:val="003D2A33"/>
    <w:rsid w:val="003E6E19"/>
    <w:rsid w:val="003F2159"/>
    <w:rsid w:val="00402D54"/>
    <w:rsid w:val="004240FE"/>
    <w:rsid w:val="00426D9B"/>
    <w:rsid w:val="004311DE"/>
    <w:rsid w:val="00436026"/>
    <w:rsid w:val="004370DC"/>
    <w:rsid w:val="004430F8"/>
    <w:rsid w:val="004435B2"/>
    <w:rsid w:val="004448C0"/>
    <w:rsid w:val="00463E89"/>
    <w:rsid w:val="00477334"/>
    <w:rsid w:val="00480B53"/>
    <w:rsid w:val="004870BB"/>
    <w:rsid w:val="0049085E"/>
    <w:rsid w:val="004979A1"/>
    <w:rsid w:val="004A1B63"/>
    <w:rsid w:val="004B38CB"/>
    <w:rsid w:val="004B5A0C"/>
    <w:rsid w:val="004C2130"/>
    <w:rsid w:val="004C3E98"/>
    <w:rsid w:val="004E0850"/>
    <w:rsid w:val="004F2C28"/>
    <w:rsid w:val="005043C9"/>
    <w:rsid w:val="005047FD"/>
    <w:rsid w:val="005134F1"/>
    <w:rsid w:val="00517BA9"/>
    <w:rsid w:val="00531669"/>
    <w:rsid w:val="005379F5"/>
    <w:rsid w:val="00564B9C"/>
    <w:rsid w:val="00565426"/>
    <w:rsid w:val="0056764C"/>
    <w:rsid w:val="005742E4"/>
    <w:rsid w:val="00574702"/>
    <w:rsid w:val="00581DAE"/>
    <w:rsid w:val="005846D5"/>
    <w:rsid w:val="00585C5D"/>
    <w:rsid w:val="00586E5B"/>
    <w:rsid w:val="00590856"/>
    <w:rsid w:val="0059537B"/>
    <w:rsid w:val="005A6F9E"/>
    <w:rsid w:val="005B79FF"/>
    <w:rsid w:val="005D3DDF"/>
    <w:rsid w:val="005F7A21"/>
    <w:rsid w:val="00602083"/>
    <w:rsid w:val="006111C8"/>
    <w:rsid w:val="00615117"/>
    <w:rsid w:val="00630948"/>
    <w:rsid w:val="00633E3C"/>
    <w:rsid w:val="006600CA"/>
    <w:rsid w:val="00661D56"/>
    <w:rsid w:val="0066542D"/>
    <w:rsid w:val="00671DE9"/>
    <w:rsid w:val="00675882"/>
    <w:rsid w:val="006828AD"/>
    <w:rsid w:val="00692ADD"/>
    <w:rsid w:val="006A4F85"/>
    <w:rsid w:val="006A792A"/>
    <w:rsid w:val="006E5727"/>
    <w:rsid w:val="006E6A9F"/>
    <w:rsid w:val="006E6FAD"/>
    <w:rsid w:val="006F4210"/>
    <w:rsid w:val="006F591A"/>
    <w:rsid w:val="006F7F32"/>
    <w:rsid w:val="007005C8"/>
    <w:rsid w:val="007015E0"/>
    <w:rsid w:val="0070458F"/>
    <w:rsid w:val="00711737"/>
    <w:rsid w:val="0072102F"/>
    <w:rsid w:val="007371B7"/>
    <w:rsid w:val="00740F44"/>
    <w:rsid w:val="007524E8"/>
    <w:rsid w:val="0075720E"/>
    <w:rsid w:val="00761B20"/>
    <w:rsid w:val="007624EC"/>
    <w:rsid w:val="00763EDB"/>
    <w:rsid w:val="007640D5"/>
    <w:rsid w:val="00772B2A"/>
    <w:rsid w:val="00773FBE"/>
    <w:rsid w:val="0078133E"/>
    <w:rsid w:val="007836AA"/>
    <w:rsid w:val="0078376A"/>
    <w:rsid w:val="007A572C"/>
    <w:rsid w:val="007A6449"/>
    <w:rsid w:val="007B3BB9"/>
    <w:rsid w:val="007D044B"/>
    <w:rsid w:val="007E2AC7"/>
    <w:rsid w:val="007E5F55"/>
    <w:rsid w:val="00812FD0"/>
    <w:rsid w:val="00814EBC"/>
    <w:rsid w:val="008342F3"/>
    <w:rsid w:val="008371DB"/>
    <w:rsid w:val="0085194B"/>
    <w:rsid w:val="00873FA5"/>
    <w:rsid w:val="00877CA3"/>
    <w:rsid w:val="008826D7"/>
    <w:rsid w:val="00883ED7"/>
    <w:rsid w:val="00886FA0"/>
    <w:rsid w:val="008935DD"/>
    <w:rsid w:val="008D071E"/>
    <w:rsid w:val="008D6317"/>
    <w:rsid w:val="008D6572"/>
    <w:rsid w:val="008D6C86"/>
    <w:rsid w:val="008E10DF"/>
    <w:rsid w:val="008E14EF"/>
    <w:rsid w:val="00910A44"/>
    <w:rsid w:val="00912138"/>
    <w:rsid w:val="0092468D"/>
    <w:rsid w:val="00941326"/>
    <w:rsid w:val="009430F0"/>
    <w:rsid w:val="009514ED"/>
    <w:rsid w:val="00951FEC"/>
    <w:rsid w:val="0095646E"/>
    <w:rsid w:val="00961781"/>
    <w:rsid w:val="00962669"/>
    <w:rsid w:val="00970E5D"/>
    <w:rsid w:val="00971083"/>
    <w:rsid w:val="009773D7"/>
    <w:rsid w:val="00980939"/>
    <w:rsid w:val="009B4826"/>
    <w:rsid w:val="009D470A"/>
    <w:rsid w:val="009D4E57"/>
    <w:rsid w:val="009F2F86"/>
    <w:rsid w:val="009F386C"/>
    <w:rsid w:val="009F64FA"/>
    <w:rsid w:val="00A004B4"/>
    <w:rsid w:val="00A06C3F"/>
    <w:rsid w:val="00A16F3D"/>
    <w:rsid w:val="00A276E0"/>
    <w:rsid w:val="00A3042F"/>
    <w:rsid w:val="00A46062"/>
    <w:rsid w:val="00A47E8A"/>
    <w:rsid w:val="00A52FD7"/>
    <w:rsid w:val="00A721E1"/>
    <w:rsid w:val="00A810CD"/>
    <w:rsid w:val="00A8336D"/>
    <w:rsid w:val="00A848F0"/>
    <w:rsid w:val="00A85842"/>
    <w:rsid w:val="00A97A57"/>
    <w:rsid w:val="00AC1185"/>
    <w:rsid w:val="00AC5473"/>
    <w:rsid w:val="00AC6B65"/>
    <w:rsid w:val="00AC6B92"/>
    <w:rsid w:val="00AC7E51"/>
    <w:rsid w:val="00AD24E5"/>
    <w:rsid w:val="00AE00BA"/>
    <w:rsid w:val="00AE088D"/>
    <w:rsid w:val="00B1071F"/>
    <w:rsid w:val="00B165A1"/>
    <w:rsid w:val="00B165B4"/>
    <w:rsid w:val="00B175AF"/>
    <w:rsid w:val="00B20A75"/>
    <w:rsid w:val="00B32824"/>
    <w:rsid w:val="00B508C7"/>
    <w:rsid w:val="00B542B8"/>
    <w:rsid w:val="00B71828"/>
    <w:rsid w:val="00B76DCC"/>
    <w:rsid w:val="00B95BDB"/>
    <w:rsid w:val="00B97485"/>
    <w:rsid w:val="00BA0439"/>
    <w:rsid w:val="00BA09CC"/>
    <w:rsid w:val="00BA3BF7"/>
    <w:rsid w:val="00BB0217"/>
    <w:rsid w:val="00BB5BF0"/>
    <w:rsid w:val="00BC453C"/>
    <w:rsid w:val="00BD61A6"/>
    <w:rsid w:val="00BE4634"/>
    <w:rsid w:val="00BE4E92"/>
    <w:rsid w:val="00BE7133"/>
    <w:rsid w:val="00BF2343"/>
    <w:rsid w:val="00BF42C3"/>
    <w:rsid w:val="00BF780C"/>
    <w:rsid w:val="00BF797A"/>
    <w:rsid w:val="00C01AFC"/>
    <w:rsid w:val="00C0205B"/>
    <w:rsid w:val="00C1268F"/>
    <w:rsid w:val="00C14E4C"/>
    <w:rsid w:val="00C15B88"/>
    <w:rsid w:val="00C16AB1"/>
    <w:rsid w:val="00C4292D"/>
    <w:rsid w:val="00C4502E"/>
    <w:rsid w:val="00C623DF"/>
    <w:rsid w:val="00C70E6E"/>
    <w:rsid w:val="00C928B0"/>
    <w:rsid w:val="00CA3CBD"/>
    <w:rsid w:val="00CA5BCF"/>
    <w:rsid w:val="00CA6CE8"/>
    <w:rsid w:val="00CB3A59"/>
    <w:rsid w:val="00CB63FB"/>
    <w:rsid w:val="00CB7B94"/>
    <w:rsid w:val="00CD0B8E"/>
    <w:rsid w:val="00CD653B"/>
    <w:rsid w:val="00CD73D0"/>
    <w:rsid w:val="00CF10FA"/>
    <w:rsid w:val="00D10A82"/>
    <w:rsid w:val="00D1164B"/>
    <w:rsid w:val="00D13D8E"/>
    <w:rsid w:val="00D14F17"/>
    <w:rsid w:val="00D2018E"/>
    <w:rsid w:val="00D23812"/>
    <w:rsid w:val="00D2667E"/>
    <w:rsid w:val="00D36BCB"/>
    <w:rsid w:val="00D409EF"/>
    <w:rsid w:val="00D70539"/>
    <w:rsid w:val="00D8306D"/>
    <w:rsid w:val="00D87E3B"/>
    <w:rsid w:val="00D91892"/>
    <w:rsid w:val="00D94F10"/>
    <w:rsid w:val="00DA46A9"/>
    <w:rsid w:val="00DB0312"/>
    <w:rsid w:val="00DC7E5F"/>
    <w:rsid w:val="00DD7FAE"/>
    <w:rsid w:val="00DE367F"/>
    <w:rsid w:val="00DE5FF3"/>
    <w:rsid w:val="00DE6C17"/>
    <w:rsid w:val="00DF03D7"/>
    <w:rsid w:val="00DF05DE"/>
    <w:rsid w:val="00DF2AE9"/>
    <w:rsid w:val="00E010C7"/>
    <w:rsid w:val="00E133BF"/>
    <w:rsid w:val="00E3787A"/>
    <w:rsid w:val="00E4080C"/>
    <w:rsid w:val="00E448BC"/>
    <w:rsid w:val="00E54B31"/>
    <w:rsid w:val="00E61011"/>
    <w:rsid w:val="00E64AC1"/>
    <w:rsid w:val="00E65301"/>
    <w:rsid w:val="00E6610F"/>
    <w:rsid w:val="00E71FF6"/>
    <w:rsid w:val="00E738C2"/>
    <w:rsid w:val="00E75526"/>
    <w:rsid w:val="00E7552B"/>
    <w:rsid w:val="00E7754D"/>
    <w:rsid w:val="00E81019"/>
    <w:rsid w:val="00E948CD"/>
    <w:rsid w:val="00EC3FA1"/>
    <w:rsid w:val="00ED56B1"/>
    <w:rsid w:val="00EF1D24"/>
    <w:rsid w:val="00EF3F55"/>
    <w:rsid w:val="00EF431D"/>
    <w:rsid w:val="00F04A53"/>
    <w:rsid w:val="00F13FEA"/>
    <w:rsid w:val="00F21CFC"/>
    <w:rsid w:val="00F2451E"/>
    <w:rsid w:val="00F32A7E"/>
    <w:rsid w:val="00F333DA"/>
    <w:rsid w:val="00F342F0"/>
    <w:rsid w:val="00F36B7E"/>
    <w:rsid w:val="00F523A7"/>
    <w:rsid w:val="00F566DA"/>
    <w:rsid w:val="00F62BDE"/>
    <w:rsid w:val="00F70691"/>
    <w:rsid w:val="00F70BFB"/>
    <w:rsid w:val="00F72242"/>
    <w:rsid w:val="00F74F4E"/>
    <w:rsid w:val="00F762CA"/>
    <w:rsid w:val="00F80428"/>
    <w:rsid w:val="00F953F9"/>
    <w:rsid w:val="00FA1245"/>
    <w:rsid w:val="00FA15D2"/>
    <w:rsid w:val="00FA1932"/>
    <w:rsid w:val="00FA29CB"/>
    <w:rsid w:val="00FA6931"/>
    <w:rsid w:val="00FB1602"/>
    <w:rsid w:val="00FB2309"/>
    <w:rsid w:val="00FB443A"/>
    <w:rsid w:val="00FF0087"/>
    <w:rsid w:val="00FF36D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1C530"/>
  <w15:docId w15:val="{176AFD43-F6C1-4F27-A726-60136779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qFormat/>
    <w:rsid w:val="00C1268F"/>
    <w:pPr>
      <w:spacing w:before="600" w:after="0" w:line="240" w:lineRule="auto"/>
      <w:outlineLvl w:val="1"/>
    </w:pPr>
    <w:rPr>
      <w:rFonts w:ascii="Times New Roman" w:eastAsia="Times New Roman" w:hAnsi="Times New Roman" w:cs="Times New Roman"/>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5F55"/>
    <w:pPr>
      <w:ind w:left="720"/>
      <w:contextualSpacing/>
    </w:pPr>
  </w:style>
  <w:style w:type="paragraph" w:styleId="ListBullet">
    <w:name w:val="List Bullet"/>
    <w:basedOn w:val="Normal"/>
    <w:rsid w:val="007E5F55"/>
    <w:pPr>
      <w:numPr>
        <w:numId w:val="8"/>
      </w:numPr>
      <w:spacing w:before="60" w:after="60" w:line="240" w:lineRule="auto"/>
      <w:jc w:val="both"/>
    </w:pPr>
    <w:rPr>
      <w:rFonts w:ascii="Times New Roman" w:eastAsia="Times New Roman" w:hAnsi="Times New Roman" w:cs="Times New Roman"/>
      <w:noProof/>
      <w:sz w:val="24"/>
      <w:szCs w:val="20"/>
    </w:rPr>
  </w:style>
  <w:style w:type="paragraph" w:styleId="Header">
    <w:name w:val="header"/>
    <w:basedOn w:val="Normal"/>
    <w:link w:val="HeaderChar"/>
    <w:uiPriority w:val="99"/>
    <w:unhideWhenUsed/>
    <w:rsid w:val="00581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1DAE"/>
  </w:style>
  <w:style w:type="paragraph" w:styleId="Footer">
    <w:name w:val="footer"/>
    <w:basedOn w:val="Normal"/>
    <w:link w:val="FooterChar"/>
    <w:uiPriority w:val="99"/>
    <w:unhideWhenUsed/>
    <w:rsid w:val="00581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1DAE"/>
  </w:style>
  <w:style w:type="character" w:customStyle="1" w:styleId="Heading2Char">
    <w:name w:val="Heading 2 Char"/>
    <w:basedOn w:val="DefaultParagraphFont"/>
    <w:link w:val="Heading2"/>
    <w:rsid w:val="00C1268F"/>
    <w:rPr>
      <w:rFonts w:ascii="Times New Roman" w:eastAsia="Times New Roman" w:hAnsi="Times New Roman" w:cs="Times New Roman"/>
      <w:b/>
      <w:sz w:val="36"/>
      <w:szCs w:val="20"/>
    </w:rPr>
  </w:style>
  <w:style w:type="paragraph" w:customStyle="1" w:styleId="listnumbered">
    <w:name w:val="list numbered"/>
    <w:basedOn w:val="Title"/>
    <w:rsid w:val="00C1268F"/>
    <w:pPr>
      <w:numPr>
        <w:numId w:val="9"/>
      </w:numPr>
      <w:spacing w:before="60" w:after="240"/>
      <w:ind w:left="0" w:firstLine="0"/>
      <w:contextualSpacing w:val="0"/>
      <w:jc w:val="both"/>
    </w:pPr>
    <w:rPr>
      <w:rFonts w:ascii="Times New Roman" w:eastAsia="Times New Roman" w:hAnsi="Times New Roman" w:cs="Times New Roman"/>
      <w:spacing w:val="-4"/>
      <w:sz w:val="24"/>
      <w:szCs w:val="20"/>
    </w:rPr>
  </w:style>
  <w:style w:type="paragraph" w:styleId="Title">
    <w:name w:val="Title"/>
    <w:basedOn w:val="Normal"/>
    <w:next w:val="Normal"/>
    <w:link w:val="TitleChar"/>
    <w:uiPriority w:val="10"/>
    <w:qFormat/>
    <w:rsid w:val="00C1268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268F"/>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980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E71FF6"/>
    <w:pPr>
      <w:widowControl w:val="0"/>
      <w:spacing w:after="0" w:line="240" w:lineRule="auto"/>
    </w:pPr>
    <w:rPr>
      <w:rFonts w:ascii="CG Times" w:eastAsia="Times New Roman" w:hAnsi="CG Times" w:cs="Times New Roman"/>
      <w:snapToGrid w:val="0"/>
      <w:sz w:val="20"/>
      <w:szCs w:val="20"/>
      <w:lang w:val="en-US"/>
    </w:rPr>
  </w:style>
  <w:style w:type="character" w:customStyle="1" w:styleId="BodyText2Char">
    <w:name w:val="Body Text 2 Char"/>
    <w:basedOn w:val="DefaultParagraphFont"/>
    <w:link w:val="BodyText2"/>
    <w:rsid w:val="00E71FF6"/>
    <w:rPr>
      <w:rFonts w:ascii="CG Times" w:eastAsia="Times New Roman" w:hAnsi="CG Times" w:cs="Times New Roman"/>
      <w:snapToGrid w:val="0"/>
      <w:sz w:val="20"/>
      <w:szCs w:val="20"/>
      <w:lang w:val="en-US"/>
    </w:rPr>
  </w:style>
  <w:style w:type="paragraph" w:customStyle="1" w:styleId="IRMTunnumberedliststyle">
    <w:name w:val="IRMT unnumbered list style"/>
    <w:basedOn w:val="Normal"/>
    <w:rsid w:val="00273D48"/>
    <w:pPr>
      <w:tabs>
        <w:tab w:val="left" w:pos="360"/>
        <w:tab w:val="left" w:pos="547"/>
        <w:tab w:val="left" w:pos="720"/>
      </w:tabs>
      <w:spacing w:before="60" w:after="60" w:line="288" w:lineRule="exact"/>
    </w:pPr>
    <w:rPr>
      <w:rFonts w:ascii="Times New Roman" w:eastAsia="Times New Roman" w:hAnsi="Times New Roman" w:cs="Times New Roman"/>
      <w:sz w:val="24"/>
      <w:szCs w:val="20"/>
    </w:rPr>
  </w:style>
  <w:style w:type="paragraph" w:styleId="TOC1">
    <w:name w:val="toc 1"/>
    <w:basedOn w:val="Normal"/>
    <w:next w:val="Normal"/>
    <w:semiHidden/>
    <w:rsid w:val="00273D48"/>
    <w:pPr>
      <w:tabs>
        <w:tab w:val="left" w:pos="1200"/>
        <w:tab w:val="right" w:pos="8280"/>
      </w:tabs>
      <w:spacing w:before="120" w:after="120" w:line="288" w:lineRule="exact"/>
      <w:ind w:left="1195" w:hanging="1195"/>
    </w:pPr>
    <w:rPr>
      <w:rFonts w:ascii="Times New Roman" w:eastAsia="Times New Roman" w:hAnsi="Times New Roman" w:cs="Arial"/>
      <w:sz w:val="24"/>
      <w:szCs w:val="24"/>
      <w:lang w:eastAsia="en-GB"/>
    </w:rPr>
  </w:style>
  <w:style w:type="character" w:styleId="CommentReference">
    <w:name w:val="annotation reference"/>
    <w:basedOn w:val="DefaultParagraphFont"/>
    <w:uiPriority w:val="99"/>
    <w:semiHidden/>
    <w:unhideWhenUsed/>
    <w:rsid w:val="00273D48"/>
    <w:rPr>
      <w:sz w:val="16"/>
      <w:szCs w:val="16"/>
    </w:rPr>
  </w:style>
  <w:style w:type="paragraph" w:styleId="CommentText">
    <w:name w:val="annotation text"/>
    <w:basedOn w:val="Normal"/>
    <w:link w:val="CommentTextChar"/>
    <w:uiPriority w:val="99"/>
    <w:semiHidden/>
    <w:unhideWhenUsed/>
    <w:rsid w:val="00273D48"/>
    <w:pPr>
      <w:spacing w:line="240" w:lineRule="auto"/>
    </w:pPr>
    <w:rPr>
      <w:sz w:val="20"/>
      <w:szCs w:val="20"/>
    </w:rPr>
  </w:style>
  <w:style w:type="character" w:customStyle="1" w:styleId="CommentTextChar">
    <w:name w:val="Comment Text Char"/>
    <w:basedOn w:val="DefaultParagraphFont"/>
    <w:link w:val="CommentText"/>
    <w:uiPriority w:val="99"/>
    <w:semiHidden/>
    <w:rsid w:val="00273D48"/>
    <w:rPr>
      <w:sz w:val="20"/>
      <w:szCs w:val="20"/>
    </w:rPr>
  </w:style>
  <w:style w:type="paragraph" w:styleId="CommentSubject">
    <w:name w:val="annotation subject"/>
    <w:basedOn w:val="CommentText"/>
    <w:next w:val="CommentText"/>
    <w:link w:val="CommentSubjectChar"/>
    <w:uiPriority w:val="99"/>
    <w:semiHidden/>
    <w:unhideWhenUsed/>
    <w:rsid w:val="00273D48"/>
    <w:rPr>
      <w:b/>
      <w:bCs/>
    </w:rPr>
  </w:style>
  <w:style w:type="character" w:customStyle="1" w:styleId="CommentSubjectChar">
    <w:name w:val="Comment Subject Char"/>
    <w:basedOn w:val="CommentTextChar"/>
    <w:link w:val="CommentSubject"/>
    <w:uiPriority w:val="99"/>
    <w:semiHidden/>
    <w:rsid w:val="00273D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587972">
      <w:bodyDiv w:val="1"/>
      <w:marLeft w:val="0"/>
      <w:marRight w:val="0"/>
      <w:marTop w:val="0"/>
      <w:marBottom w:val="0"/>
      <w:divBdr>
        <w:top w:val="none" w:sz="0" w:space="0" w:color="auto"/>
        <w:left w:val="none" w:sz="0" w:space="0" w:color="auto"/>
        <w:bottom w:val="none" w:sz="0" w:space="0" w:color="auto"/>
        <w:right w:val="none" w:sz="0" w:space="0" w:color="auto"/>
      </w:divBdr>
    </w:div>
    <w:div w:id="96477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B0328 - Eritrea - Asmara</OfficeCountry>
    <DocumentStatus xmlns="d9cf0e28-81d2-4dc7-8b10-820d80ed680d">Approved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Enabling programme for sustainable Natural Resources Management</FileNameDescription>
    <ProjectNumber xmlns="d9cf0e28-81d2-4dc7-8b10-820d80ed680d">01001009</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UNDP-ERI</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0138642A-EA98-4DBD-A7C8-7B708A98CF9F}"/>
</file>

<file path=customXml/itemProps2.xml><?xml version="1.0" encoding="utf-8"?>
<ds:datastoreItem xmlns:ds="http://schemas.openxmlformats.org/officeDocument/2006/customXml" ds:itemID="{2CD5A97F-9FB8-46E7-A985-F9C058587033}"/>
</file>

<file path=customXml/itemProps3.xml><?xml version="1.0" encoding="utf-8"?>
<ds:datastoreItem xmlns:ds="http://schemas.openxmlformats.org/officeDocument/2006/customXml" ds:itemID="{157A480C-7DAE-4076-8596-6BDA5CC03FF0}"/>
</file>

<file path=docProps/app.xml><?xml version="1.0" encoding="utf-8"?>
<Properties xmlns="http://schemas.openxmlformats.org/officeDocument/2006/extended-properties" xmlns:vt="http://schemas.openxmlformats.org/officeDocument/2006/docPropsVTypes">
  <Template>Normal</Template>
  <TotalTime>493</TotalTime>
  <Pages>5</Pages>
  <Words>1154</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Enabling programme for sustainable Natural Resources Management</dc:title>
  <dc:subject/>
  <dc:creator>User</dc:creator>
  <cp:keywords/>
  <dc:description/>
  <cp:lastModifiedBy>User</cp:lastModifiedBy>
  <cp:revision>11</cp:revision>
  <cp:lastPrinted>2024-01-19T12:55:00Z</cp:lastPrinted>
  <dcterms:created xsi:type="dcterms:W3CDTF">2025-10-31T08:20:00Z</dcterms:created>
  <dcterms:modified xsi:type="dcterms:W3CDTF">2025-11-04T06:24:00Z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